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 xml:space="preserve">Информация об итогах работы комиссии по мониторингу за качеством питания в ШГ №2 им. Г. Кайырбекова </w:t>
      </w:r>
      <w:r>
        <w:rPr>
          <w:rFonts w:cs="Times New Roman" w:ascii="Times New Roman" w:hAnsi="Times New Roman"/>
          <w:sz w:val="28"/>
          <w:szCs w:val="28"/>
          <w:lang w:val="ru-RU"/>
        </w:rPr>
        <w:t>за сентябрь 2021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>В задачи комиссии входила осуществления мониторинга  за качеством поступающих продуктов питания, технологией приготовления блюд, исправностью холодильно-технологического оборудования, соблюдение сроков и условий хранения продуктов и готовых блюд.</w:t>
      </w:r>
    </w:p>
    <w:p>
      <w:pPr>
        <w:pStyle w:val="Normal"/>
        <w:rPr>
          <w:rFonts w:ascii="Times New Roman" w:hAnsi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t xml:space="preserve">В этом учебном году поставщиками по оказанию услуг горячего питания и буфетной продукции является </w:t>
      </w:r>
      <w:r>
        <w:rPr>
          <w:rFonts w:cs="Times New Roman" w:ascii="Times New Roman" w:hAnsi="Times New Roman"/>
          <w:sz w:val="28"/>
          <w:szCs w:val="28"/>
          <w:lang w:val="kk-KZ"/>
        </w:rPr>
        <w:t>ТОО «Устаз».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  <w:lang w:val="kk-KZ"/>
        </w:rPr>
        <w:tab/>
        <w:t xml:space="preserve">В результате совместных с бракиражной комиссией , по инициативе родительского комитета школы, были проведены проверки, составлены акты и </w:t>
      </w:r>
      <w:r>
        <w:rPr>
          <w:rFonts w:cs="Times New Roman" w:ascii="Times New Roman" w:hAnsi="Times New Roman"/>
          <w:sz w:val="28"/>
          <w:szCs w:val="28"/>
          <w:lang w:val="ru-RU"/>
        </w:rPr>
        <w:t>п</w:t>
      </w:r>
      <w:r>
        <w:rPr>
          <w:rFonts w:cs="Times New Roman" w:ascii="Times New Roman" w:hAnsi="Times New Roman"/>
          <w:sz w:val="28"/>
          <w:szCs w:val="28"/>
          <w:lang w:val="ru-RU"/>
        </w:rPr>
        <w:t>р</w:t>
      </w:r>
      <w:r>
        <w:rPr>
          <w:rFonts w:cs="Times New Roman" w:ascii="Times New Roman" w:hAnsi="Times New Roman"/>
          <w:sz w:val="28"/>
          <w:szCs w:val="28"/>
          <w:lang w:val="ru-RU"/>
        </w:rPr>
        <w:t>отоколы. Были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выявлены ряд </w:t>
      </w:r>
      <w:r>
        <w:rPr>
          <w:rFonts w:cs="Times New Roman" w:ascii="Times New Roman" w:hAnsi="Times New Roman"/>
          <w:sz w:val="28"/>
          <w:szCs w:val="28"/>
          <w:lang w:val="ru-RU"/>
        </w:rPr>
        <w:t>нарушений: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отсутствие </w:t>
      </w:r>
      <w:r>
        <w:rPr>
          <w:rFonts w:cs="Times New Roman" w:ascii="Times New Roman" w:hAnsi="Times New Roman"/>
          <w:sz w:val="28"/>
          <w:szCs w:val="28"/>
          <w:lang w:val="ru-RU"/>
        </w:rPr>
        <w:t>сертификат</w:t>
      </w:r>
      <w:r>
        <w:rPr>
          <w:rFonts w:cs="Times New Roman" w:ascii="Times New Roman" w:hAnsi="Times New Roman"/>
          <w:sz w:val="28"/>
          <w:szCs w:val="28"/>
          <w:lang w:val="ru-RU"/>
        </w:rPr>
        <w:t>ов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 на 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некоторую </w:t>
      </w:r>
      <w:r>
        <w:rPr>
          <w:rFonts w:cs="Times New Roman" w:ascii="Times New Roman" w:hAnsi="Times New Roman"/>
          <w:sz w:val="28"/>
          <w:szCs w:val="28"/>
          <w:lang w:val="kk-KZ"/>
        </w:rPr>
        <w:t xml:space="preserve">продукцию в буфете, отсутствие видеокамер в пищеблоке, </w:t>
      </w:r>
      <w:r>
        <w:rPr>
          <w:rFonts w:cs="Times New Roman" w:ascii="Times New Roman" w:hAnsi="Times New Roman"/>
          <w:sz w:val="28"/>
          <w:szCs w:val="28"/>
          <w:lang w:val="ru-RU"/>
        </w:rPr>
        <w:t>Комиссией сделано предупреждение и дан срок по устранению замечаний.</w:t>
      </w:r>
    </w:p>
    <w:p>
      <w:pPr>
        <w:pStyle w:val="Normal"/>
        <w:spacing w:before="0" w:after="2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LibreOffice/6.1.3.2$Windows_X86_64 LibreOffice_project/86daf60bf00efa86ad547e59e09d6bb77c699acb</Application>
  <Pages>1</Pages>
  <Words>103</Words>
  <Characters>708</Characters>
  <CharactersWithSpaces>809</CharactersWithSpaces>
  <Paragraphs>4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2022-02-16T09:14:00Z</dcterms:created>
  <dc:creator>User</dc:creator>
  <dc:description/>
  <dc:language>ru-RU</dc:language>
  <cp:lastModifiedBy/>
  <dcterms:modified xsi:type="dcterms:W3CDTF">2022-03-02T02:03:15Z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