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853"/>
      </w:tblGrid>
      <w:tr w:rsidR="003342CE" w:rsidTr="003342CE">
        <w:tc>
          <w:tcPr>
            <w:tcW w:w="9853" w:type="dxa"/>
            <w:shd w:val="clear" w:color="auto" w:fill="auto"/>
          </w:tcPr>
          <w:p w:rsidR="003342CE" w:rsidRPr="003342CE" w:rsidRDefault="003342CE" w:rsidP="00F135C3">
            <w:pPr>
              <w:pStyle w:val="a3"/>
              <w:spacing w:after="0" w:line="240" w:lineRule="auto"/>
              <w:ind w:left="0"/>
              <w:jc w:val="center"/>
              <w:rPr>
                <w:rFonts w:ascii="Times New Roman" w:eastAsia="Times New Roman" w:hAnsi="Times New Roman" w:cs="Times New Roman"/>
                <w:color w:val="0C0000"/>
                <w:sz w:val="24"/>
                <w:szCs w:val="28"/>
                <w:lang w:eastAsia="ru-RU"/>
              </w:rPr>
            </w:pPr>
            <w:bookmarkStart w:id="0" w:name="_GoBack"/>
            <w:bookmarkEnd w:id="0"/>
          </w:p>
        </w:tc>
      </w:tr>
    </w:tbl>
    <w:p w:rsidR="00F135C3" w:rsidRDefault="00F135C3" w:rsidP="00F135C3">
      <w:pPr>
        <w:pStyle w:val="a3"/>
        <w:spacing w:after="0" w:line="240" w:lineRule="auto"/>
        <w:ind w:left="0" w:firstLine="720"/>
        <w:jc w:val="center"/>
        <w:rPr>
          <w:rFonts w:ascii="Times New Roman" w:eastAsia="Times New Roman" w:hAnsi="Times New Roman" w:cs="Times New Roman"/>
          <w:b/>
          <w:sz w:val="28"/>
          <w:szCs w:val="28"/>
          <w:lang w:eastAsia="ru-RU"/>
        </w:rPr>
      </w:pPr>
      <w:r w:rsidRPr="00370CCC">
        <w:rPr>
          <w:rFonts w:ascii="Times New Roman" w:eastAsia="Times New Roman" w:hAnsi="Times New Roman" w:cs="Times New Roman"/>
          <w:b/>
          <w:sz w:val="28"/>
          <w:szCs w:val="28"/>
          <w:lang w:eastAsia="ru-RU"/>
        </w:rPr>
        <w:t xml:space="preserve">2018 жылдың </w:t>
      </w:r>
      <w:r w:rsidR="008F56C6">
        <w:rPr>
          <w:rFonts w:ascii="Times New Roman" w:eastAsia="Times New Roman" w:hAnsi="Times New Roman" w:cs="Times New Roman"/>
          <w:b/>
          <w:sz w:val="28"/>
          <w:szCs w:val="28"/>
          <w:lang w:eastAsia="ru-RU"/>
        </w:rPr>
        <w:t>9 айыны</w:t>
      </w:r>
      <w:r w:rsidR="008F56C6">
        <w:rPr>
          <w:rFonts w:ascii="Times New Roman" w:eastAsia="Times New Roman" w:hAnsi="Times New Roman" w:cs="Times New Roman"/>
          <w:b/>
          <w:sz w:val="28"/>
          <w:szCs w:val="28"/>
          <w:lang w:val="kk-KZ" w:eastAsia="ru-RU"/>
        </w:rPr>
        <w:t>ң</w:t>
      </w:r>
      <w:r w:rsidRPr="00370CCC">
        <w:rPr>
          <w:rFonts w:ascii="Times New Roman" w:eastAsia="Times New Roman" w:hAnsi="Times New Roman" w:cs="Times New Roman"/>
          <w:b/>
          <w:sz w:val="28"/>
          <w:szCs w:val="28"/>
          <w:lang w:eastAsia="ru-RU"/>
        </w:rPr>
        <w:t xml:space="preserve"> қорытындысы</w:t>
      </w:r>
    </w:p>
    <w:p w:rsidR="00370CCC" w:rsidRPr="00370CCC" w:rsidRDefault="00370CCC" w:rsidP="00F135C3">
      <w:pPr>
        <w:pStyle w:val="a3"/>
        <w:spacing w:after="0" w:line="240" w:lineRule="auto"/>
        <w:ind w:left="0" w:firstLine="720"/>
        <w:jc w:val="center"/>
        <w:rPr>
          <w:rFonts w:ascii="Times New Roman" w:eastAsia="Times New Roman" w:hAnsi="Times New Roman" w:cs="Times New Roman"/>
          <w:b/>
          <w:sz w:val="28"/>
          <w:szCs w:val="28"/>
          <w:lang w:eastAsia="ru-RU"/>
        </w:rPr>
      </w:pPr>
      <w:r w:rsidRPr="00370CCC">
        <w:rPr>
          <w:rFonts w:ascii="Times New Roman" w:eastAsia="Times New Roman" w:hAnsi="Times New Roman" w:cs="Times New Roman"/>
          <w:b/>
          <w:sz w:val="28"/>
          <w:szCs w:val="28"/>
          <w:lang w:eastAsia="ru-RU"/>
        </w:rPr>
        <w:t xml:space="preserve">Астана қаласы </w:t>
      </w:r>
      <w:r w:rsidR="00801040">
        <w:rPr>
          <w:rFonts w:ascii="Times New Roman" w:eastAsia="Times New Roman" w:hAnsi="Times New Roman" w:cs="Times New Roman"/>
          <w:b/>
          <w:sz w:val="28"/>
          <w:szCs w:val="28"/>
          <w:lang w:eastAsia="ru-RU"/>
        </w:rPr>
        <w:t>б</w:t>
      </w:r>
      <w:r w:rsidR="00801040" w:rsidRPr="00370CCC">
        <w:rPr>
          <w:rFonts w:ascii="Times New Roman" w:eastAsia="Times New Roman" w:hAnsi="Times New Roman" w:cs="Times New Roman"/>
          <w:b/>
          <w:sz w:val="28"/>
          <w:szCs w:val="28"/>
          <w:lang w:eastAsia="ru-RU"/>
        </w:rPr>
        <w:t xml:space="preserve">ойынша </w:t>
      </w:r>
      <w:r w:rsidRPr="00370CCC">
        <w:rPr>
          <w:rFonts w:ascii="Times New Roman" w:eastAsia="Times New Roman" w:hAnsi="Times New Roman" w:cs="Times New Roman"/>
          <w:b/>
          <w:sz w:val="28"/>
          <w:szCs w:val="28"/>
          <w:lang w:eastAsia="ru-RU"/>
        </w:rPr>
        <w:t>ішк</w:t>
      </w:r>
      <w:r w:rsidR="00F135C3">
        <w:rPr>
          <w:rFonts w:ascii="Times New Roman" w:eastAsia="Times New Roman" w:hAnsi="Times New Roman" w:cs="Times New Roman"/>
          <w:b/>
          <w:sz w:val="28"/>
          <w:szCs w:val="28"/>
          <w:lang w:eastAsia="ru-RU"/>
        </w:rPr>
        <w:t>і мемлекеттік аудит департамент</w:t>
      </w:r>
      <w:r w:rsidRPr="00370CCC">
        <w:rPr>
          <w:rFonts w:ascii="Times New Roman" w:eastAsia="Times New Roman" w:hAnsi="Times New Roman" w:cs="Times New Roman"/>
          <w:b/>
          <w:sz w:val="28"/>
          <w:szCs w:val="28"/>
          <w:lang w:eastAsia="ru-RU"/>
        </w:rPr>
        <w:t xml:space="preserve"> қызметінің нәтижелері туралы ақпарат</w:t>
      </w:r>
      <w:r w:rsidR="00F135C3">
        <w:rPr>
          <w:rFonts w:ascii="Times New Roman" w:eastAsia="Times New Roman" w:hAnsi="Times New Roman" w:cs="Times New Roman"/>
          <w:b/>
          <w:sz w:val="28"/>
          <w:szCs w:val="28"/>
          <w:lang w:eastAsia="ru-RU"/>
        </w:rPr>
        <w:t>.</w:t>
      </w:r>
    </w:p>
    <w:p w:rsidR="00606721" w:rsidRPr="005A22A5" w:rsidRDefault="00606721" w:rsidP="00F430F0">
      <w:pPr>
        <w:pStyle w:val="a3"/>
        <w:spacing w:after="0" w:line="240" w:lineRule="auto"/>
        <w:ind w:left="0" w:firstLine="720"/>
        <w:jc w:val="center"/>
        <w:rPr>
          <w:rFonts w:ascii="Times New Roman" w:eastAsia="Times New Roman" w:hAnsi="Times New Roman" w:cs="Times New Roman"/>
          <w:b/>
          <w:sz w:val="28"/>
          <w:szCs w:val="28"/>
          <w:lang w:eastAsia="ru-RU"/>
        </w:rPr>
      </w:pPr>
    </w:p>
    <w:p w:rsidR="00370CCC" w:rsidRPr="00801040" w:rsidRDefault="00370CCC" w:rsidP="008010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801040">
        <w:rPr>
          <w:rFonts w:ascii="Times New Roman" w:eastAsia="Times New Roman" w:hAnsi="Times New Roman" w:cs="Times New Roman"/>
          <w:sz w:val="28"/>
          <w:szCs w:val="28"/>
          <w:lang w:val="kk-KZ" w:eastAsia="ru-RU"/>
        </w:rPr>
        <w:t xml:space="preserve">Астана қаласы бойынша ішкі мемлекеттік аудит департаменті (бұдан әрі - Департамент) «Мемлекеттік аудит және қаржылық бақылау туралы» Қазақстан Республикасы </w:t>
      </w:r>
      <w:r w:rsidR="00623B09" w:rsidRPr="00801040">
        <w:rPr>
          <w:rFonts w:ascii="Times New Roman" w:eastAsia="Times New Roman" w:hAnsi="Times New Roman" w:cs="Times New Roman"/>
          <w:sz w:val="28"/>
          <w:szCs w:val="28"/>
          <w:lang w:val="kk-KZ" w:eastAsia="ru-RU"/>
        </w:rPr>
        <w:t xml:space="preserve">2015 жылғы 12 қарашадағы № 392-VZRK </w:t>
      </w:r>
      <w:r w:rsidRPr="00801040">
        <w:rPr>
          <w:rFonts w:ascii="Times New Roman" w:eastAsia="Times New Roman" w:hAnsi="Times New Roman" w:cs="Times New Roman"/>
          <w:sz w:val="28"/>
          <w:szCs w:val="28"/>
          <w:lang w:val="kk-KZ" w:eastAsia="ru-RU"/>
        </w:rPr>
        <w:t xml:space="preserve">Заңының 14-бабына сәйкес </w:t>
      </w:r>
      <w:r w:rsidR="00F135C3" w:rsidRPr="00801040">
        <w:rPr>
          <w:rFonts w:ascii="Times New Roman" w:eastAsia="Times New Roman" w:hAnsi="Times New Roman" w:cs="Times New Roman"/>
          <w:sz w:val="28"/>
          <w:szCs w:val="28"/>
          <w:lang w:val="kk-KZ" w:eastAsia="ru-RU"/>
        </w:rPr>
        <w:t>(бұдан әрі - Заң)</w:t>
      </w:r>
      <w:r w:rsidR="00623B09">
        <w:rPr>
          <w:rFonts w:ascii="Times New Roman" w:eastAsia="Times New Roman" w:hAnsi="Times New Roman" w:cs="Times New Roman"/>
          <w:sz w:val="28"/>
          <w:szCs w:val="28"/>
          <w:lang w:val="kk-KZ" w:eastAsia="ru-RU"/>
        </w:rPr>
        <w:t xml:space="preserve"> 2018 жылдың</w:t>
      </w:r>
      <w:r w:rsidR="00F135C3" w:rsidRPr="00801040">
        <w:rPr>
          <w:rFonts w:ascii="Times New Roman" w:eastAsia="Times New Roman" w:hAnsi="Times New Roman" w:cs="Times New Roman"/>
          <w:sz w:val="28"/>
          <w:szCs w:val="28"/>
          <w:lang w:val="kk-KZ" w:eastAsia="ru-RU"/>
        </w:rPr>
        <w:t xml:space="preserve"> </w:t>
      </w:r>
      <w:r w:rsidR="00623B09">
        <w:rPr>
          <w:rFonts w:ascii="Times New Roman" w:eastAsia="Times New Roman" w:hAnsi="Times New Roman" w:cs="Times New Roman"/>
          <w:sz w:val="28"/>
          <w:szCs w:val="28"/>
          <w:lang w:val="kk-KZ" w:eastAsia="ru-RU"/>
        </w:rPr>
        <w:t>9 ай көрсеткіші бойынша</w:t>
      </w:r>
      <w:r w:rsidR="00F135C3" w:rsidRPr="00801040">
        <w:rPr>
          <w:rFonts w:ascii="Times New Roman" w:eastAsia="Times New Roman" w:hAnsi="Times New Roman" w:cs="Times New Roman"/>
          <w:sz w:val="28"/>
          <w:szCs w:val="28"/>
          <w:lang w:val="kk-KZ" w:eastAsia="ru-RU"/>
        </w:rPr>
        <w:t xml:space="preserve"> </w:t>
      </w:r>
      <w:r w:rsidR="008F56C6" w:rsidRPr="008F56C6">
        <w:rPr>
          <w:rFonts w:ascii="Times New Roman" w:eastAsia="Times New Roman" w:hAnsi="Times New Roman" w:cs="Times New Roman"/>
          <w:b/>
          <w:sz w:val="28"/>
          <w:szCs w:val="28"/>
          <w:lang w:val="kk-KZ" w:eastAsia="ru-RU"/>
        </w:rPr>
        <w:t>120</w:t>
      </w:r>
      <w:r w:rsidRPr="008F56C6">
        <w:rPr>
          <w:rFonts w:ascii="Times New Roman" w:eastAsia="Times New Roman" w:hAnsi="Times New Roman" w:cs="Times New Roman"/>
          <w:b/>
          <w:sz w:val="28"/>
          <w:szCs w:val="28"/>
          <w:lang w:val="kk-KZ" w:eastAsia="ru-RU"/>
        </w:rPr>
        <w:t xml:space="preserve"> </w:t>
      </w:r>
      <w:r w:rsidRPr="00CE74A4">
        <w:rPr>
          <w:rFonts w:ascii="Times New Roman" w:eastAsia="Times New Roman" w:hAnsi="Times New Roman" w:cs="Times New Roman"/>
          <w:b/>
          <w:sz w:val="28"/>
          <w:szCs w:val="28"/>
          <w:lang w:val="kk-KZ" w:eastAsia="ru-RU"/>
        </w:rPr>
        <w:t>аудиторлық іс-шара</w:t>
      </w:r>
      <w:r w:rsidRPr="00801040">
        <w:rPr>
          <w:rFonts w:ascii="Times New Roman" w:eastAsia="Times New Roman" w:hAnsi="Times New Roman" w:cs="Times New Roman"/>
          <w:sz w:val="28"/>
          <w:szCs w:val="28"/>
          <w:lang w:val="kk-KZ" w:eastAsia="ru-RU"/>
        </w:rPr>
        <w:t xml:space="preserve"> өткізілді.</w:t>
      </w:r>
    </w:p>
    <w:p w:rsidR="00245252" w:rsidRDefault="00E46669" w:rsidP="00801040">
      <w:pPr>
        <w:pStyle w:val="HTML"/>
        <w:shd w:val="clear" w:color="auto" w:fill="FFFFFF"/>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Аудиттелген қаражаттың</w:t>
      </w:r>
      <w:r w:rsidR="00370CCC" w:rsidRPr="00801040">
        <w:rPr>
          <w:rFonts w:ascii="Times New Roman" w:hAnsi="Times New Roman" w:cs="Times New Roman"/>
          <w:sz w:val="28"/>
          <w:szCs w:val="28"/>
          <w:lang w:val="kk-KZ"/>
        </w:rPr>
        <w:t xml:space="preserve"> жалпы </w:t>
      </w:r>
      <w:r>
        <w:rPr>
          <w:rFonts w:ascii="Times New Roman" w:hAnsi="Times New Roman" w:cs="Times New Roman"/>
          <w:sz w:val="28"/>
          <w:szCs w:val="28"/>
          <w:lang w:val="kk-KZ"/>
        </w:rPr>
        <w:t>көлемі</w:t>
      </w:r>
      <w:r w:rsidR="00F135C3" w:rsidRPr="00801040">
        <w:rPr>
          <w:rFonts w:ascii="Times New Roman" w:hAnsi="Times New Roman" w:cs="Times New Roman"/>
          <w:sz w:val="28"/>
          <w:szCs w:val="28"/>
          <w:lang w:val="kk-KZ"/>
        </w:rPr>
        <w:t xml:space="preserve"> </w:t>
      </w:r>
      <w:r w:rsidR="008F56C6" w:rsidRPr="008F56C6">
        <w:rPr>
          <w:rFonts w:ascii="Times New Roman" w:hAnsi="Times New Roman" w:cs="Times New Roman"/>
          <w:b/>
          <w:sz w:val="28"/>
          <w:szCs w:val="28"/>
          <w:lang w:val="kk-KZ"/>
        </w:rPr>
        <w:t>172</w:t>
      </w:r>
      <w:r w:rsidR="008F56C6" w:rsidRPr="008F56C6">
        <w:rPr>
          <w:rFonts w:ascii="Times New Roman" w:hAnsi="Times New Roman" w:cs="Times New Roman"/>
          <w:b/>
          <w:sz w:val="28"/>
          <w:szCs w:val="28"/>
        </w:rPr>
        <w:t>,3</w:t>
      </w:r>
      <w:r w:rsidR="00F135C3" w:rsidRPr="00CE74A4">
        <w:rPr>
          <w:rFonts w:ascii="Times New Roman" w:hAnsi="Times New Roman" w:cs="Times New Roman"/>
          <w:b/>
          <w:sz w:val="28"/>
          <w:szCs w:val="28"/>
          <w:lang w:val="kk-KZ"/>
        </w:rPr>
        <w:t xml:space="preserve"> млрд. теңге</w:t>
      </w:r>
      <w:r w:rsidR="00F135C3" w:rsidRPr="00801040">
        <w:rPr>
          <w:rFonts w:ascii="Times New Roman" w:hAnsi="Times New Roman" w:cs="Times New Roman"/>
          <w:sz w:val="28"/>
          <w:szCs w:val="28"/>
          <w:lang w:val="kk-KZ"/>
        </w:rPr>
        <w:t xml:space="preserve"> болды.</w:t>
      </w:r>
      <w:r>
        <w:rPr>
          <w:rFonts w:ascii="Times New Roman" w:hAnsi="Times New Roman" w:cs="Times New Roman"/>
          <w:sz w:val="28"/>
          <w:szCs w:val="28"/>
          <w:lang w:val="kk-KZ"/>
        </w:rPr>
        <w:t xml:space="preserve"> Жүзеге асырылған</w:t>
      </w:r>
      <w:r w:rsidR="00F135C3" w:rsidRPr="00801040">
        <w:rPr>
          <w:rFonts w:ascii="Times New Roman" w:hAnsi="Times New Roman" w:cs="Times New Roman"/>
          <w:sz w:val="28"/>
          <w:szCs w:val="28"/>
          <w:lang w:val="kk-KZ"/>
        </w:rPr>
        <w:t xml:space="preserve"> іс-шаралар нәтижесінде </w:t>
      </w:r>
      <w:r w:rsidR="008F56C6" w:rsidRPr="008F56C6">
        <w:rPr>
          <w:rFonts w:ascii="Times New Roman" w:hAnsi="Times New Roman" w:cs="Times New Roman"/>
          <w:b/>
          <w:sz w:val="28"/>
          <w:szCs w:val="28"/>
          <w:lang w:val="kk-KZ"/>
        </w:rPr>
        <w:t>86,8</w:t>
      </w:r>
      <w:r w:rsidR="00F135C3" w:rsidRPr="00CE74A4">
        <w:rPr>
          <w:rFonts w:ascii="Times New Roman" w:hAnsi="Times New Roman" w:cs="Times New Roman"/>
          <w:b/>
          <w:sz w:val="28"/>
          <w:szCs w:val="28"/>
          <w:lang w:val="kk-KZ"/>
        </w:rPr>
        <w:t xml:space="preserve"> млрд. </w:t>
      </w:r>
      <w:r w:rsidR="00245252">
        <w:rPr>
          <w:rFonts w:ascii="Times New Roman" w:hAnsi="Times New Roman" w:cs="Times New Roman"/>
          <w:b/>
          <w:sz w:val="28"/>
          <w:szCs w:val="28"/>
          <w:lang w:val="kk-KZ"/>
        </w:rPr>
        <w:t>т</w:t>
      </w:r>
      <w:r w:rsidR="00F135C3" w:rsidRPr="00CE74A4">
        <w:rPr>
          <w:rFonts w:ascii="Times New Roman" w:hAnsi="Times New Roman" w:cs="Times New Roman"/>
          <w:b/>
          <w:sz w:val="28"/>
          <w:szCs w:val="28"/>
          <w:lang w:val="kk-KZ"/>
        </w:rPr>
        <w:t>еңге</w:t>
      </w:r>
      <w:r w:rsidR="00245252">
        <w:rPr>
          <w:rFonts w:ascii="Times New Roman" w:hAnsi="Times New Roman" w:cs="Times New Roman"/>
          <w:b/>
          <w:sz w:val="28"/>
          <w:szCs w:val="28"/>
          <w:lang w:val="kk-KZ"/>
        </w:rPr>
        <w:t xml:space="preserve"> немесе</w:t>
      </w:r>
      <w:r w:rsidR="00F135C3" w:rsidRPr="00801040">
        <w:rPr>
          <w:rFonts w:ascii="Times New Roman" w:hAnsi="Times New Roman" w:cs="Times New Roman"/>
          <w:sz w:val="28"/>
          <w:szCs w:val="28"/>
          <w:lang w:val="kk-KZ"/>
        </w:rPr>
        <w:t xml:space="preserve"> </w:t>
      </w:r>
      <w:r w:rsidR="00245252" w:rsidRPr="008F56C6">
        <w:rPr>
          <w:rFonts w:ascii="Times New Roman" w:hAnsi="Times New Roman" w:cs="Times New Roman"/>
          <w:b/>
          <w:sz w:val="28"/>
          <w:szCs w:val="28"/>
          <w:lang w:val="kk-KZ"/>
        </w:rPr>
        <w:t>50,4</w:t>
      </w:r>
      <w:r w:rsidR="00245252" w:rsidRPr="00CE74A4">
        <w:rPr>
          <w:rFonts w:ascii="Times New Roman" w:hAnsi="Times New Roman" w:cs="Times New Roman"/>
          <w:b/>
          <w:sz w:val="28"/>
          <w:szCs w:val="28"/>
          <w:lang w:val="kk-KZ"/>
        </w:rPr>
        <w:t>%</w:t>
      </w:r>
      <w:r w:rsidR="00245252">
        <w:rPr>
          <w:rFonts w:ascii="Times New Roman" w:hAnsi="Times New Roman" w:cs="Times New Roman"/>
          <w:b/>
          <w:sz w:val="28"/>
          <w:szCs w:val="28"/>
          <w:lang w:val="kk-KZ"/>
        </w:rPr>
        <w:t xml:space="preserve"> </w:t>
      </w:r>
      <w:r w:rsidR="00245252" w:rsidRPr="00801040">
        <w:rPr>
          <w:rFonts w:ascii="Times New Roman" w:hAnsi="Times New Roman" w:cs="Times New Roman"/>
          <w:sz w:val="28"/>
          <w:szCs w:val="28"/>
          <w:lang w:val="kk-KZ"/>
        </w:rPr>
        <w:t>аудит</w:t>
      </w:r>
      <w:r w:rsidR="00245252">
        <w:rPr>
          <w:rFonts w:ascii="Times New Roman" w:hAnsi="Times New Roman" w:cs="Times New Roman"/>
          <w:sz w:val="28"/>
          <w:szCs w:val="28"/>
          <w:lang w:val="kk-KZ"/>
        </w:rPr>
        <w:t>пен</w:t>
      </w:r>
      <w:r w:rsidR="00245252" w:rsidRPr="00801040">
        <w:rPr>
          <w:rFonts w:ascii="Times New Roman" w:hAnsi="Times New Roman" w:cs="Times New Roman"/>
          <w:sz w:val="28"/>
          <w:szCs w:val="28"/>
          <w:lang w:val="kk-KZ"/>
        </w:rPr>
        <w:t xml:space="preserve"> қамтылған жалпы сомасын</w:t>
      </w:r>
      <w:r w:rsidR="00245252">
        <w:rPr>
          <w:rFonts w:ascii="Times New Roman" w:hAnsi="Times New Roman" w:cs="Times New Roman"/>
          <w:sz w:val="28"/>
          <w:szCs w:val="28"/>
          <w:lang w:val="kk-KZ"/>
        </w:rPr>
        <w:t>ан құралады,</w:t>
      </w:r>
      <w:r w:rsidR="00245252" w:rsidRPr="00801040">
        <w:rPr>
          <w:rFonts w:ascii="Times New Roman" w:hAnsi="Times New Roman" w:cs="Times New Roman"/>
          <w:sz w:val="28"/>
          <w:szCs w:val="28"/>
          <w:lang w:val="kk-KZ"/>
        </w:rPr>
        <w:t xml:space="preserve"> </w:t>
      </w:r>
      <w:r w:rsidR="00245252">
        <w:rPr>
          <w:rFonts w:ascii="Times New Roman" w:hAnsi="Times New Roman" w:cs="Times New Roman"/>
          <w:sz w:val="28"/>
          <w:szCs w:val="28"/>
          <w:lang w:val="kk-KZ"/>
        </w:rPr>
        <w:t xml:space="preserve">оның ішінде қаржылық бұзушылықтар </w:t>
      </w:r>
      <w:r w:rsidR="00245252">
        <w:rPr>
          <w:rFonts w:ascii="Times New Roman" w:hAnsi="Times New Roman" w:cs="Times New Roman"/>
          <w:b/>
          <w:sz w:val="28"/>
          <w:szCs w:val="28"/>
          <w:lang w:val="kk-KZ"/>
        </w:rPr>
        <w:t>1</w:t>
      </w:r>
      <w:r w:rsidR="00245252" w:rsidRPr="00CE74A4">
        <w:rPr>
          <w:rFonts w:ascii="Times New Roman" w:hAnsi="Times New Roman" w:cs="Times New Roman"/>
          <w:b/>
          <w:sz w:val="28"/>
          <w:szCs w:val="28"/>
          <w:lang w:val="kk-KZ"/>
        </w:rPr>
        <w:t>8</w:t>
      </w:r>
      <w:r w:rsidR="00245252" w:rsidRPr="008F56C6">
        <w:rPr>
          <w:rFonts w:ascii="Times New Roman" w:hAnsi="Times New Roman" w:cs="Times New Roman"/>
          <w:b/>
          <w:sz w:val="28"/>
          <w:szCs w:val="28"/>
          <w:lang w:val="kk-KZ"/>
        </w:rPr>
        <w:t>,9</w:t>
      </w:r>
      <w:r w:rsidR="00245252" w:rsidRPr="00CE74A4">
        <w:rPr>
          <w:rFonts w:ascii="Times New Roman" w:hAnsi="Times New Roman" w:cs="Times New Roman"/>
          <w:b/>
          <w:sz w:val="28"/>
          <w:szCs w:val="28"/>
          <w:lang w:val="kk-KZ"/>
        </w:rPr>
        <w:t xml:space="preserve"> млрд. </w:t>
      </w:r>
      <w:r w:rsidR="00245252">
        <w:rPr>
          <w:rFonts w:ascii="Times New Roman" w:hAnsi="Times New Roman" w:cs="Times New Roman"/>
          <w:b/>
          <w:sz w:val="28"/>
          <w:szCs w:val="28"/>
          <w:lang w:val="kk-KZ"/>
        </w:rPr>
        <w:t>т</w:t>
      </w:r>
      <w:r w:rsidR="00245252" w:rsidRPr="00D759FE">
        <w:rPr>
          <w:rFonts w:ascii="Times New Roman" w:hAnsi="Times New Roman" w:cs="Times New Roman"/>
          <w:b/>
          <w:sz w:val="28"/>
          <w:szCs w:val="28"/>
          <w:lang w:val="kk-KZ"/>
        </w:rPr>
        <w:t>еңгеден</w:t>
      </w:r>
      <w:r w:rsidR="00245252">
        <w:rPr>
          <w:rFonts w:ascii="Times New Roman" w:hAnsi="Times New Roman" w:cs="Times New Roman"/>
          <w:b/>
          <w:sz w:val="28"/>
          <w:szCs w:val="28"/>
          <w:lang w:val="kk-KZ"/>
        </w:rPr>
        <w:t xml:space="preserve"> </w:t>
      </w:r>
      <w:r w:rsidR="00245252" w:rsidRPr="00D759FE">
        <w:rPr>
          <w:rFonts w:ascii="Times New Roman" w:hAnsi="Times New Roman" w:cs="Times New Roman"/>
          <w:sz w:val="28"/>
          <w:szCs w:val="28"/>
          <w:lang w:val="kk-KZ"/>
        </w:rPr>
        <w:t>астам соманы</w:t>
      </w:r>
      <w:r w:rsidR="00245252">
        <w:rPr>
          <w:rFonts w:ascii="Times New Roman" w:hAnsi="Times New Roman" w:cs="Times New Roman"/>
          <w:sz w:val="28"/>
          <w:szCs w:val="28"/>
          <w:lang w:val="kk-KZ"/>
        </w:rPr>
        <w:t xml:space="preserve"> немесе </w:t>
      </w:r>
      <w:r w:rsidR="00245252" w:rsidRPr="00D759FE">
        <w:rPr>
          <w:rFonts w:ascii="Times New Roman" w:hAnsi="Times New Roman" w:cs="Times New Roman"/>
          <w:sz w:val="28"/>
          <w:szCs w:val="28"/>
          <w:lang w:val="kk-KZ"/>
        </w:rPr>
        <w:t xml:space="preserve"> </w:t>
      </w:r>
      <w:r w:rsidR="00245252" w:rsidRPr="008F56C6">
        <w:rPr>
          <w:rFonts w:ascii="Times New Roman" w:hAnsi="Times New Roman" w:cs="Times New Roman"/>
          <w:b/>
          <w:sz w:val="28"/>
          <w:szCs w:val="28"/>
          <w:lang w:val="kk-KZ"/>
        </w:rPr>
        <w:t>21,7</w:t>
      </w:r>
      <w:r w:rsidR="00245252" w:rsidRPr="00CE74A4">
        <w:rPr>
          <w:rFonts w:ascii="Times New Roman" w:hAnsi="Times New Roman" w:cs="Times New Roman"/>
          <w:b/>
          <w:sz w:val="28"/>
          <w:szCs w:val="28"/>
          <w:lang w:val="kk-KZ"/>
        </w:rPr>
        <w:t xml:space="preserve"> </w:t>
      </w:r>
      <w:r w:rsidR="00245252">
        <w:rPr>
          <w:rFonts w:ascii="Times New Roman" w:hAnsi="Times New Roman" w:cs="Times New Roman"/>
          <w:b/>
          <w:sz w:val="28"/>
          <w:szCs w:val="28"/>
          <w:lang w:val="kk-KZ"/>
        </w:rPr>
        <w:t xml:space="preserve">% </w:t>
      </w:r>
      <w:r w:rsidR="00245252" w:rsidRPr="00D759FE">
        <w:rPr>
          <w:rFonts w:ascii="Times New Roman" w:hAnsi="Times New Roman" w:cs="Times New Roman"/>
          <w:sz w:val="28"/>
          <w:szCs w:val="28"/>
          <w:lang w:val="kk-KZ"/>
        </w:rPr>
        <w:t>құра</w:t>
      </w:r>
      <w:r w:rsidR="00245252">
        <w:rPr>
          <w:rFonts w:ascii="Times New Roman" w:hAnsi="Times New Roman" w:cs="Times New Roman"/>
          <w:sz w:val="28"/>
          <w:szCs w:val="28"/>
          <w:lang w:val="kk-KZ"/>
        </w:rPr>
        <w:t>й</w:t>
      </w:r>
      <w:r w:rsidR="00245252" w:rsidRPr="00D759FE">
        <w:rPr>
          <w:rFonts w:ascii="Times New Roman" w:hAnsi="Times New Roman" w:cs="Times New Roman"/>
          <w:sz w:val="28"/>
          <w:szCs w:val="28"/>
          <w:lang w:val="kk-KZ"/>
        </w:rPr>
        <w:t>ды</w:t>
      </w:r>
      <w:r w:rsidR="00245252">
        <w:rPr>
          <w:rFonts w:ascii="Times New Roman" w:hAnsi="Times New Roman" w:cs="Times New Roman"/>
          <w:sz w:val="28"/>
          <w:szCs w:val="28"/>
          <w:lang w:val="kk-KZ"/>
        </w:rPr>
        <w:t xml:space="preserve">, ал   процессуалдық бұзушылықтар саны - </w:t>
      </w:r>
      <w:r w:rsidR="00245252" w:rsidRPr="00CE74A4">
        <w:rPr>
          <w:rFonts w:ascii="Times New Roman" w:hAnsi="Times New Roman" w:cs="Times New Roman"/>
          <w:b/>
          <w:sz w:val="28"/>
          <w:szCs w:val="28"/>
          <w:lang w:val="kk-KZ"/>
        </w:rPr>
        <w:t>20</w:t>
      </w:r>
      <w:r w:rsidR="00245252">
        <w:rPr>
          <w:rFonts w:ascii="Times New Roman" w:hAnsi="Times New Roman" w:cs="Times New Roman"/>
          <w:b/>
          <w:sz w:val="28"/>
          <w:szCs w:val="28"/>
          <w:lang w:val="kk-KZ"/>
        </w:rPr>
        <w:t>,8 млрд. т</w:t>
      </w:r>
      <w:r w:rsidR="00245252" w:rsidRPr="00CE74A4">
        <w:rPr>
          <w:rFonts w:ascii="Times New Roman" w:hAnsi="Times New Roman" w:cs="Times New Roman"/>
          <w:b/>
          <w:sz w:val="28"/>
          <w:szCs w:val="28"/>
          <w:lang w:val="kk-KZ"/>
        </w:rPr>
        <w:t>еңге</w:t>
      </w:r>
      <w:r w:rsidR="00245252">
        <w:rPr>
          <w:rFonts w:ascii="Times New Roman" w:hAnsi="Times New Roman" w:cs="Times New Roman"/>
          <w:b/>
          <w:sz w:val="28"/>
          <w:szCs w:val="28"/>
          <w:lang w:val="kk-KZ"/>
        </w:rPr>
        <w:t>ге</w:t>
      </w:r>
      <w:r w:rsidR="00245252">
        <w:rPr>
          <w:rFonts w:ascii="Times New Roman" w:hAnsi="Times New Roman" w:cs="Times New Roman"/>
          <w:sz w:val="28"/>
          <w:szCs w:val="28"/>
          <w:lang w:val="kk-KZ"/>
        </w:rPr>
        <w:t xml:space="preserve"> немесе </w:t>
      </w:r>
      <w:r w:rsidR="00245252" w:rsidRPr="008F56C6">
        <w:rPr>
          <w:rFonts w:ascii="Times New Roman" w:hAnsi="Times New Roman" w:cs="Times New Roman"/>
          <w:b/>
          <w:sz w:val="28"/>
          <w:szCs w:val="28"/>
          <w:lang w:val="kk-KZ"/>
        </w:rPr>
        <w:t>23,9</w:t>
      </w:r>
      <w:r w:rsidR="00245252">
        <w:rPr>
          <w:rFonts w:ascii="Times New Roman" w:hAnsi="Times New Roman" w:cs="Times New Roman"/>
          <w:b/>
          <w:sz w:val="28"/>
          <w:szCs w:val="28"/>
          <w:lang w:val="kk-KZ"/>
        </w:rPr>
        <w:t xml:space="preserve"> </w:t>
      </w:r>
      <w:r w:rsidR="00245252" w:rsidRPr="00CE74A4">
        <w:rPr>
          <w:rFonts w:ascii="Times New Roman" w:hAnsi="Times New Roman" w:cs="Times New Roman"/>
          <w:b/>
          <w:sz w:val="28"/>
          <w:szCs w:val="28"/>
          <w:lang w:val="kk-KZ"/>
        </w:rPr>
        <w:t>%</w:t>
      </w:r>
      <w:r w:rsidR="00245252">
        <w:rPr>
          <w:rFonts w:ascii="Times New Roman" w:hAnsi="Times New Roman" w:cs="Times New Roman"/>
          <w:b/>
          <w:sz w:val="28"/>
          <w:szCs w:val="28"/>
          <w:lang w:val="kk-KZ"/>
        </w:rPr>
        <w:t xml:space="preserve"> - ға </w:t>
      </w:r>
      <w:r w:rsidR="00245252" w:rsidRPr="00245252">
        <w:rPr>
          <w:rFonts w:ascii="Times New Roman" w:hAnsi="Times New Roman" w:cs="Times New Roman"/>
          <w:sz w:val="28"/>
          <w:szCs w:val="28"/>
          <w:lang w:val="kk-KZ"/>
        </w:rPr>
        <w:t>ие болды</w:t>
      </w:r>
      <w:r w:rsidR="00245252">
        <w:rPr>
          <w:rFonts w:ascii="Times New Roman" w:hAnsi="Times New Roman" w:cs="Times New Roman"/>
          <w:sz w:val="28"/>
          <w:szCs w:val="28"/>
          <w:lang w:val="kk-KZ"/>
        </w:rPr>
        <w:t xml:space="preserve">, </w:t>
      </w:r>
      <w:r w:rsidR="00245252" w:rsidRPr="00801040">
        <w:rPr>
          <w:rFonts w:ascii="Times New Roman" w:hAnsi="Times New Roman" w:cs="Times New Roman"/>
          <w:sz w:val="28"/>
          <w:szCs w:val="28"/>
          <w:lang w:val="kk-KZ"/>
        </w:rPr>
        <w:t>мемлекеттік сатып алу туралы</w:t>
      </w:r>
      <w:r w:rsidR="00245252">
        <w:rPr>
          <w:rFonts w:ascii="Times New Roman" w:hAnsi="Times New Roman" w:cs="Times New Roman"/>
          <w:sz w:val="28"/>
          <w:szCs w:val="28"/>
          <w:lang w:val="kk-KZ"/>
        </w:rPr>
        <w:t xml:space="preserve"> заң бұзушылықтар </w:t>
      </w:r>
      <w:r w:rsidR="00245252" w:rsidRPr="00801040">
        <w:rPr>
          <w:rFonts w:ascii="Times New Roman" w:hAnsi="Times New Roman" w:cs="Times New Roman"/>
          <w:sz w:val="28"/>
          <w:szCs w:val="28"/>
          <w:lang w:val="kk-KZ"/>
        </w:rPr>
        <w:t xml:space="preserve">жалпы сомасының </w:t>
      </w:r>
      <w:r w:rsidR="00245252" w:rsidRPr="008F56C6">
        <w:rPr>
          <w:rFonts w:ascii="Times New Roman" w:hAnsi="Times New Roman" w:cs="Times New Roman"/>
          <w:b/>
          <w:sz w:val="28"/>
          <w:szCs w:val="28"/>
          <w:lang w:val="kk-KZ"/>
        </w:rPr>
        <w:t>47,1</w:t>
      </w:r>
      <w:r w:rsidR="00245252" w:rsidRPr="00CE74A4">
        <w:rPr>
          <w:rFonts w:ascii="Times New Roman" w:hAnsi="Times New Roman" w:cs="Times New Roman"/>
          <w:b/>
          <w:sz w:val="28"/>
          <w:szCs w:val="28"/>
          <w:lang w:val="kk-KZ"/>
        </w:rPr>
        <w:t xml:space="preserve"> млрд.теңге</w:t>
      </w:r>
      <w:r w:rsidR="00245252" w:rsidRPr="00801040">
        <w:rPr>
          <w:rFonts w:ascii="Times New Roman" w:hAnsi="Times New Roman" w:cs="Times New Roman"/>
          <w:sz w:val="28"/>
          <w:szCs w:val="28"/>
          <w:lang w:val="kk-KZ"/>
        </w:rPr>
        <w:t xml:space="preserve"> немесе </w:t>
      </w:r>
      <w:r w:rsidR="00245252" w:rsidRPr="00CE74A4">
        <w:rPr>
          <w:rFonts w:ascii="Times New Roman" w:hAnsi="Times New Roman" w:cs="Times New Roman"/>
          <w:b/>
          <w:sz w:val="28"/>
          <w:szCs w:val="28"/>
          <w:lang w:val="kk-KZ"/>
        </w:rPr>
        <w:t>5</w:t>
      </w:r>
      <w:r w:rsidR="00245252">
        <w:rPr>
          <w:rFonts w:ascii="Times New Roman" w:hAnsi="Times New Roman" w:cs="Times New Roman"/>
          <w:b/>
          <w:sz w:val="28"/>
          <w:szCs w:val="28"/>
          <w:lang w:val="kk-KZ"/>
        </w:rPr>
        <w:t xml:space="preserve">4,4 %  </w:t>
      </w:r>
      <w:r w:rsidR="00245252" w:rsidRPr="00245252">
        <w:rPr>
          <w:rFonts w:ascii="Times New Roman" w:hAnsi="Times New Roman" w:cs="Times New Roman"/>
          <w:sz w:val="28"/>
          <w:szCs w:val="28"/>
          <w:lang w:val="kk-KZ"/>
        </w:rPr>
        <w:t>анықталды</w:t>
      </w:r>
      <w:r w:rsidR="00245252">
        <w:rPr>
          <w:rFonts w:ascii="Times New Roman" w:hAnsi="Times New Roman" w:cs="Times New Roman"/>
          <w:sz w:val="28"/>
          <w:szCs w:val="28"/>
          <w:lang w:val="kk-KZ"/>
        </w:rPr>
        <w:t>.</w:t>
      </w:r>
    </w:p>
    <w:p w:rsidR="00370CCC" w:rsidRPr="00801040" w:rsidRDefault="001E13B2" w:rsidP="00801040">
      <w:pPr>
        <w:pStyle w:val="HTML"/>
        <w:shd w:val="clear" w:color="auto" w:fill="FFFFFF"/>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w:t>
      </w:r>
      <w:r w:rsidR="00370CCC" w:rsidRPr="00801040">
        <w:rPr>
          <w:rFonts w:ascii="Times New Roman" w:hAnsi="Times New Roman" w:cs="Times New Roman"/>
          <w:sz w:val="28"/>
          <w:szCs w:val="28"/>
          <w:lang w:val="kk-KZ"/>
        </w:rPr>
        <w:t>нымен қатар, өзара іс-қимыл шеңберінде ішкі мемлекеттік аудит жөніндегі уәкілетті орган прокурорлар</w:t>
      </w:r>
      <w:r w:rsidR="00623B09">
        <w:rPr>
          <w:rFonts w:ascii="Times New Roman" w:hAnsi="Times New Roman" w:cs="Times New Roman"/>
          <w:sz w:val="28"/>
          <w:szCs w:val="28"/>
          <w:lang w:val="kk-KZ"/>
        </w:rPr>
        <w:t>ы</w:t>
      </w:r>
      <w:r>
        <w:rPr>
          <w:rFonts w:ascii="Times New Roman" w:hAnsi="Times New Roman" w:cs="Times New Roman"/>
          <w:sz w:val="28"/>
          <w:szCs w:val="28"/>
          <w:lang w:val="kk-KZ"/>
        </w:rPr>
        <w:t xml:space="preserve"> </w:t>
      </w:r>
      <w:r w:rsidR="00370CCC" w:rsidRPr="00801040">
        <w:rPr>
          <w:rFonts w:ascii="Times New Roman" w:hAnsi="Times New Roman" w:cs="Times New Roman"/>
          <w:sz w:val="28"/>
          <w:szCs w:val="28"/>
          <w:lang w:val="kk-KZ"/>
        </w:rPr>
        <w:t xml:space="preserve">мен </w:t>
      </w:r>
      <w:r>
        <w:rPr>
          <w:rFonts w:ascii="Times New Roman" w:hAnsi="Times New Roman" w:cs="Times New Roman"/>
          <w:sz w:val="28"/>
          <w:szCs w:val="28"/>
          <w:lang w:val="kk-KZ"/>
        </w:rPr>
        <w:t xml:space="preserve">қылмыстық қудалау қызметекерлерімен бірлесе Департамент </w:t>
      </w:r>
      <w:r w:rsidR="000F2E39" w:rsidRPr="00801040">
        <w:rPr>
          <w:rFonts w:ascii="Times New Roman" w:hAnsi="Times New Roman" w:cs="Times New Roman"/>
          <w:sz w:val="28"/>
          <w:szCs w:val="28"/>
          <w:lang w:val="kk-KZ"/>
        </w:rPr>
        <w:t>мамандар</w:t>
      </w:r>
      <w:r w:rsidR="000F2E39">
        <w:rPr>
          <w:rFonts w:ascii="Times New Roman" w:hAnsi="Times New Roman" w:cs="Times New Roman"/>
          <w:sz w:val="28"/>
          <w:szCs w:val="28"/>
          <w:lang w:val="kk-KZ"/>
        </w:rPr>
        <w:t xml:space="preserve">ы </w:t>
      </w:r>
      <w:r w:rsidR="000F2E39" w:rsidRPr="008F56C6">
        <w:rPr>
          <w:rFonts w:ascii="Times New Roman" w:hAnsi="Times New Roman" w:cs="Times New Roman"/>
          <w:b/>
          <w:sz w:val="28"/>
          <w:szCs w:val="28"/>
          <w:lang w:val="kk-KZ"/>
        </w:rPr>
        <w:t xml:space="preserve">56 </w:t>
      </w:r>
      <w:r w:rsidR="000F2E39" w:rsidRPr="00CE74A4">
        <w:rPr>
          <w:rFonts w:ascii="Times New Roman" w:hAnsi="Times New Roman" w:cs="Times New Roman"/>
          <w:b/>
          <w:sz w:val="28"/>
          <w:szCs w:val="28"/>
          <w:lang w:val="kk-KZ"/>
        </w:rPr>
        <w:t>тексеруге</w:t>
      </w:r>
      <w:r w:rsidR="000F2E39" w:rsidRPr="00801040">
        <w:rPr>
          <w:rFonts w:ascii="Times New Roman" w:hAnsi="Times New Roman" w:cs="Times New Roman"/>
          <w:sz w:val="28"/>
          <w:szCs w:val="28"/>
          <w:lang w:val="kk-KZ"/>
        </w:rPr>
        <w:t xml:space="preserve"> қатысты</w:t>
      </w:r>
      <w:r w:rsidR="000F2E39">
        <w:rPr>
          <w:rFonts w:ascii="Times New Roman" w:hAnsi="Times New Roman" w:cs="Times New Roman"/>
          <w:sz w:val="28"/>
          <w:szCs w:val="28"/>
          <w:lang w:val="kk-KZ"/>
        </w:rPr>
        <w:t xml:space="preserve">, тексеру </w:t>
      </w:r>
      <w:r w:rsidR="00370CCC" w:rsidRPr="00801040">
        <w:rPr>
          <w:rFonts w:ascii="Times New Roman" w:hAnsi="Times New Roman" w:cs="Times New Roman"/>
          <w:sz w:val="28"/>
          <w:szCs w:val="28"/>
          <w:lang w:val="kk-KZ"/>
        </w:rPr>
        <w:t xml:space="preserve">барысында шамамен </w:t>
      </w:r>
      <w:r w:rsidR="008F56C6" w:rsidRPr="008F56C6">
        <w:rPr>
          <w:rFonts w:ascii="Times New Roman" w:hAnsi="Times New Roman" w:cs="Times New Roman"/>
          <w:b/>
          <w:sz w:val="28"/>
          <w:szCs w:val="28"/>
          <w:lang w:val="kk-KZ"/>
        </w:rPr>
        <w:t>7,1</w:t>
      </w:r>
      <w:r w:rsidR="00370CCC" w:rsidRPr="00CE74A4">
        <w:rPr>
          <w:rFonts w:ascii="Times New Roman" w:hAnsi="Times New Roman" w:cs="Times New Roman"/>
          <w:b/>
          <w:sz w:val="28"/>
          <w:szCs w:val="28"/>
          <w:lang w:val="kk-KZ"/>
        </w:rPr>
        <w:t xml:space="preserve"> млрд. </w:t>
      </w:r>
      <w:r w:rsidR="00F135C3" w:rsidRPr="00CE74A4">
        <w:rPr>
          <w:rFonts w:ascii="Times New Roman" w:hAnsi="Times New Roman" w:cs="Times New Roman"/>
          <w:b/>
          <w:sz w:val="28"/>
          <w:szCs w:val="28"/>
          <w:lang w:val="kk-KZ"/>
        </w:rPr>
        <w:t>т</w:t>
      </w:r>
      <w:r w:rsidR="00370CCC" w:rsidRPr="00CE74A4">
        <w:rPr>
          <w:rFonts w:ascii="Times New Roman" w:hAnsi="Times New Roman" w:cs="Times New Roman"/>
          <w:b/>
          <w:sz w:val="28"/>
          <w:szCs w:val="28"/>
          <w:lang w:val="kk-KZ"/>
        </w:rPr>
        <w:t>еңгеге</w:t>
      </w:r>
      <w:r w:rsidR="00370CCC" w:rsidRPr="00801040">
        <w:rPr>
          <w:rFonts w:ascii="Times New Roman" w:hAnsi="Times New Roman" w:cs="Times New Roman"/>
          <w:sz w:val="28"/>
          <w:szCs w:val="28"/>
          <w:lang w:val="kk-KZ"/>
        </w:rPr>
        <w:t xml:space="preserve"> бұзушылықтар анықталды, оның ішінде мемлекеттік сатып алу туралы заңнаманы бұзу </w:t>
      </w:r>
      <w:r w:rsidR="008F56C6" w:rsidRPr="008F56C6">
        <w:rPr>
          <w:rFonts w:ascii="Times New Roman" w:hAnsi="Times New Roman" w:cs="Times New Roman"/>
          <w:b/>
          <w:sz w:val="28"/>
          <w:szCs w:val="28"/>
          <w:lang w:val="kk-KZ"/>
        </w:rPr>
        <w:t>2,4 млрд.</w:t>
      </w:r>
      <w:r w:rsidR="00370CCC" w:rsidRPr="00CE74A4">
        <w:rPr>
          <w:rFonts w:ascii="Times New Roman" w:hAnsi="Times New Roman" w:cs="Times New Roman"/>
          <w:b/>
          <w:sz w:val="28"/>
          <w:szCs w:val="28"/>
          <w:lang w:val="kk-KZ"/>
        </w:rPr>
        <w:t xml:space="preserve"> теңгені</w:t>
      </w:r>
      <w:r w:rsidR="00370CCC" w:rsidRPr="00801040">
        <w:rPr>
          <w:rFonts w:ascii="Times New Roman" w:hAnsi="Times New Roman" w:cs="Times New Roman"/>
          <w:sz w:val="28"/>
          <w:szCs w:val="28"/>
          <w:lang w:val="kk-KZ"/>
        </w:rPr>
        <w:t xml:space="preserve"> құрады.</w:t>
      </w:r>
    </w:p>
    <w:p w:rsidR="00370CCC" w:rsidRPr="00CE74A4" w:rsidRDefault="00623B09" w:rsidP="00801040">
      <w:pPr>
        <w:pStyle w:val="HTML"/>
        <w:shd w:val="clear" w:color="auto" w:fill="FFFFFF"/>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Қаржылық бақылау </w:t>
      </w:r>
      <w:r w:rsidR="000F2E39">
        <w:rPr>
          <w:rFonts w:ascii="Times New Roman" w:hAnsi="Times New Roman" w:cs="Times New Roman"/>
          <w:sz w:val="28"/>
          <w:szCs w:val="28"/>
          <w:lang w:val="kk-KZ"/>
        </w:rPr>
        <w:t>шаралары</w:t>
      </w:r>
      <w:r w:rsidR="00370CCC" w:rsidRPr="00801040">
        <w:rPr>
          <w:rFonts w:ascii="Times New Roman" w:hAnsi="Times New Roman" w:cs="Times New Roman"/>
          <w:sz w:val="28"/>
          <w:szCs w:val="28"/>
          <w:lang w:val="kk-KZ"/>
        </w:rPr>
        <w:t xml:space="preserve"> жоғарыда аталған Заңның 5-бабы 2-тармағына сәйкес анықталған бұзушылықтарды жою үшін барлық мемлекеттік органдар, ұйымдар мен лауазымды адамдар тапсырыстар үшін міндетті болып табылады және жауапты адамдарды қарау, олар жасаған. бұзушылықтардың жалпы сомасының </w:t>
      </w:r>
      <w:r w:rsidR="008F56C6" w:rsidRPr="008F56C6">
        <w:rPr>
          <w:rFonts w:ascii="Times New Roman" w:hAnsi="Times New Roman" w:cs="Times New Roman"/>
          <w:b/>
          <w:sz w:val="28"/>
          <w:szCs w:val="28"/>
          <w:lang w:val="kk-KZ"/>
        </w:rPr>
        <w:t>18,9</w:t>
      </w:r>
      <w:r w:rsidR="00370CCC" w:rsidRPr="00CE74A4">
        <w:rPr>
          <w:rFonts w:ascii="Times New Roman" w:hAnsi="Times New Roman" w:cs="Times New Roman"/>
          <w:b/>
          <w:sz w:val="28"/>
          <w:szCs w:val="28"/>
          <w:lang w:val="kk-KZ"/>
        </w:rPr>
        <w:t xml:space="preserve"> миллиард</w:t>
      </w:r>
      <w:r w:rsidR="00370CCC" w:rsidRPr="00801040">
        <w:rPr>
          <w:rFonts w:ascii="Times New Roman" w:hAnsi="Times New Roman" w:cs="Times New Roman"/>
          <w:sz w:val="28"/>
          <w:szCs w:val="28"/>
          <w:lang w:val="kk-KZ"/>
        </w:rPr>
        <w:t xml:space="preserve"> ө</w:t>
      </w:r>
      <w:r w:rsidR="00F135C3" w:rsidRPr="00801040">
        <w:rPr>
          <w:rFonts w:ascii="Times New Roman" w:hAnsi="Times New Roman" w:cs="Times New Roman"/>
          <w:sz w:val="28"/>
          <w:szCs w:val="28"/>
          <w:lang w:val="kk-KZ"/>
        </w:rPr>
        <w:t>темақы / оңалту жатады</w:t>
      </w:r>
      <w:r w:rsidR="00370CCC" w:rsidRPr="00801040">
        <w:rPr>
          <w:rFonts w:ascii="Times New Roman" w:hAnsi="Times New Roman" w:cs="Times New Roman"/>
          <w:sz w:val="28"/>
          <w:szCs w:val="28"/>
          <w:lang w:val="kk-KZ"/>
        </w:rPr>
        <w:t xml:space="preserve">, бүгінгі күнге дейін бюджет кiрiсiне өтелуге, ал жұмыстар мен қызметтерді орындау қалпына ол туралы, тауарларды жеткізу </w:t>
      </w:r>
      <w:r w:rsidR="00370CCC" w:rsidRPr="00CE74A4">
        <w:rPr>
          <w:rFonts w:ascii="Times New Roman" w:hAnsi="Times New Roman" w:cs="Times New Roman"/>
          <w:b/>
          <w:sz w:val="28"/>
          <w:szCs w:val="28"/>
          <w:lang w:val="kk-KZ"/>
        </w:rPr>
        <w:t xml:space="preserve">астам </w:t>
      </w:r>
      <w:r w:rsidR="008F56C6">
        <w:rPr>
          <w:rFonts w:ascii="Times New Roman" w:hAnsi="Times New Roman" w:cs="Times New Roman"/>
          <w:b/>
          <w:sz w:val="28"/>
          <w:szCs w:val="28"/>
          <w:lang w:val="kk-KZ"/>
        </w:rPr>
        <w:t>5,1</w:t>
      </w:r>
      <w:r w:rsidR="00370CCC" w:rsidRPr="00CE74A4">
        <w:rPr>
          <w:rFonts w:ascii="Times New Roman" w:hAnsi="Times New Roman" w:cs="Times New Roman"/>
          <w:b/>
          <w:sz w:val="28"/>
          <w:szCs w:val="28"/>
          <w:lang w:val="kk-KZ"/>
        </w:rPr>
        <w:t xml:space="preserve"> млрд. теңге.</w:t>
      </w:r>
    </w:p>
    <w:p w:rsidR="00370CCC" w:rsidRPr="00461688" w:rsidRDefault="00370CCC" w:rsidP="00801040">
      <w:pPr>
        <w:pStyle w:val="HTML"/>
        <w:shd w:val="clear" w:color="auto" w:fill="FFFFFF"/>
        <w:ind w:firstLine="567"/>
        <w:jc w:val="both"/>
        <w:rPr>
          <w:rFonts w:ascii="Times New Roman" w:hAnsi="Times New Roman" w:cs="Times New Roman"/>
          <w:sz w:val="28"/>
          <w:szCs w:val="28"/>
          <w:lang w:val="kk-KZ"/>
        </w:rPr>
      </w:pPr>
      <w:r w:rsidRPr="00801040">
        <w:rPr>
          <w:rFonts w:ascii="Times New Roman" w:hAnsi="Times New Roman" w:cs="Times New Roman"/>
          <w:sz w:val="28"/>
          <w:szCs w:val="28"/>
          <w:lang w:val="kk-KZ"/>
        </w:rPr>
        <w:t>Бюджетке өтеу және қалпына келтіру үшін қалған сомалар үшін жұмыстар мен қызметтерді орындау арқылы қылмыстық, соттық және талапқа байланысты жұмыстар жүргізіледі.</w:t>
      </w:r>
    </w:p>
    <w:p w:rsidR="00F135C3" w:rsidRPr="004E2B58" w:rsidRDefault="00F135C3" w:rsidP="00801040">
      <w:pPr>
        <w:pStyle w:val="HTML"/>
        <w:shd w:val="clear" w:color="auto" w:fill="FFFFFF"/>
        <w:ind w:firstLine="567"/>
        <w:jc w:val="both"/>
        <w:rPr>
          <w:rFonts w:ascii="Times New Roman" w:hAnsi="Times New Roman" w:cs="Times New Roman"/>
          <w:sz w:val="28"/>
          <w:szCs w:val="28"/>
          <w:lang w:val="kk-KZ"/>
        </w:rPr>
      </w:pPr>
      <w:r w:rsidRPr="00801040">
        <w:rPr>
          <w:rFonts w:ascii="Times New Roman" w:hAnsi="Times New Roman" w:cs="Times New Roman"/>
          <w:sz w:val="28"/>
          <w:szCs w:val="28"/>
          <w:lang w:val="kk-KZ"/>
        </w:rPr>
        <w:t xml:space="preserve">Жасалған бұзушылықтар үшін </w:t>
      </w:r>
      <w:r w:rsidRPr="00CE74A4">
        <w:rPr>
          <w:rFonts w:ascii="Times New Roman" w:hAnsi="Times New Roman" w:cs="Times New Roman"/>
          <w:b/>
          <w:sz w:val="28"/>
          <w:szCs w:val="28"/>
          <w:lang w:val="kk-KZ"/>
        </w:rPr>
        <w:t>6</w:t>
      </w:r>
      <w:r w:rsidR="008F56C6">
        <w:rPr>
          <w:rFonts w:ascii="Times New Roman" w:hAnsi="Times New Roman" w:cs="Times New Roman"/>
          <w:b/>
          <w:sz w:val="28"/>
          <w:szCs w:val="28"/>
          <w:lang w:val="kk-KZ"/>
        </w:rPr>
        <w:t>5</w:t>
      </w:r>
      <w:r w:rsidRPr="00CE74A4">
        <w:rPr>
          <w:rFonts w:ascii="Times New Roman" w:hAnsi="Times New Roman" w:cs="Times New Roman"/>
          <w:b/>
          <w:sz w:val="28"/>
          <w:szCs w:val="28"/>
          <w:lang w:val="kk-KZ"/>
        </w:rPr>
        <w:t xml:space="preserve"> лауазымды адам</w:t>
      </w:r>
      <w:r w:rsidRPr="00801040">
        <w:rPr>
          <w:rFonts w:ascii="Times New Roman" w:hAnsi="Times New Roman" w:cs="Times New Roman"/>
          <w:sz w:val="28"/>
          <w:szCs w:val="28"/>
          <w:lang w:val="kk-KZ"/>
        </w:rPr>
        <w:t xml:space="preserve"> тәртіптік жауапкершілікке тартылды.</w:t>
      </w:r>
    </w:p>
    <w:p w:rsidR="0073541C" w:rsidRPr="00145304" w:rsidRDefault="00D07542" w:rsidP="00145304">
      <w:pPr>
        <w:pStyle w:val="HTML"/>
        <w:shd w:val="clear" w:color="auto" w:fill="FFFFFF"/>
        <w:ind w:firstLine="567"/>
        <w:jc w:val="both"/>
        <w:rPr>
          <w:rFonts w:ascii="Times New Roman" w:hAnsi="Times New Roman" w:cs="Times New Roman"/>
          <w:sz w:val="28"/>
          <w:szCs w:val="28"/>
          <w:lang w:val="kk-KZ"/>
        </w:rPr>
      </w:pPr>
      <w:r w:rsidRPr="00801040">
        <w:rPr>
          <w:rFonts w:ascii="Times New Roman" w:hAnsi="Times New Roman" w:cs="Times New Roman"/>
          <w:sz w:val="28"/>
          <w:szCs w:val="28"/>
          <w:lang w:val="kk-KZ"/>
        </w:rPr>
        <w:t>Сондай-ақ, жауап шараларының бірі мемлекеттік аудит объектісінің лауазымды тұлғаларының іс-әрекеттерінде қылмыстық немесе әкімшілік құқық бұзушылық белгілері анықталған жағдайда, материалдарды тиісті аудиторлық дәлелдерге құқық қорғау органдарына немесе әкiмшiлiк құқық бұзушылық туралы iстердi қозғау және (немесе) қарауға уәкiлеттi органдарға беру болып табылады.</w:t>
      </w:r>
    </w:p>
    <w:p w:rsidR="00370CCC" w:rsidRPr="00801040" w:rsidRDefault="00370CCC" w:rsidP="00801040">
      <w:pPr>
        <w:pStyle w:val="HTML"/>
        <w:shd w:val="clear" w:color="auto" w:fill="FFFFFF"/>
        <w:ind w:firstLine="567"/>
        <w:jc w:val="both"/>
        <w:rPr>
          <w:rFonts w:ascii="Times New Roman" w:hAnsi="Times New Roman" w:cs="Times New Roman"/>
          <w:sz w:val="28"/>
          <w:szCs w:val="28"/>
          <w:lang w:val="kk-KZ"/>
        </w:rPr>
      </w:pPr>
      <w:r w:rsidRPr="00801040">
        <w:rPr>
          <w:rFonts w:ascii="Times New Roman" w:hAnsi="Times New Roman" w:cs="Times New Roman"/>
          <w:sz w:val="28"/>
          <w:szCs w:val="28"/>
          <w:lang w:val="kk-KZ"/>
        </w:rPr>
        <w:lastRenderedPageBreak/>
        <w:t xml:space="preserve">Мәселен, есепті кезеңде әкімшілік лауазымды </w:t>
      </w:r>
      <w:r w:rsidR="00B84224">
        <w:rPr>
          <w:rFonts w:ascii="Times New Roman" w:hAnsi="Times New Roman" w:cs="Times New Roman"/>
          <w:sz w:val="28"/>
          <w:szCs w:val="28"/>
          <w:lang w:val="kk-KZ"/>
        </w:rPr>
        <w:t>және</w:t>
      </w:r>
      <w:r w:rsidRPr="00801040">
        <w:rPr>
          <w:rFonts w:ascii="Times New Roman" w:hAnsi="Times New Roman" w:cs="Times New Roman"/>
          <w:sz w:val="28"/>
          <w:szCs w:val="28"/>
          <w:lang w:val="kk-KZ"/>
        </w:rPr>
        <w:t xml:space="preserve"> әкімшілік лауазымды тұлғаларға қатысты </w:t>
      </w:r>
      <w:r w:rsidR="008F56C6" w:rsidRPr="008F56C6">
        <w:rPr>
          <w:rFonts w:ascii="Times New Roman" w:hAnsi="Times New Roman" w:cs="Times New Roman"/>
          <w:b/>
          <w:sz w:val="28"/>
          <w:szCs w:val="28"/>
          <w:lang w:val="kk-KZ"/>
        </w:rPr>
        <w:t>52</w:t>
      </w:r>
      <w:r w:rsidRPr="00801040">
        <w:rPr>
          <w:rFonts w:ascii="Times New Roman" w:hAnsi="Times New Roman" w:cs="Times New Roman"/>
          <w:b/>
          <w:sz w:val="28"/>
          <w:szCs w:val="28"/>
          <w:lang w:val="kk-KZ"/>
        </w:rPr>
        <w:t xml:space="preserve"> шешім</w:t>
      </w:r>
      <w:r w:rsidRPr="00801040">
        <w:rPr>
          <w:rFonts w:ascii="Times New Roman" w:hAnsi="Times New Roman" w:cs="Times New Roman"/>
          <w:sz w:val="28"/>
          <w:szCs w:val="28"/>
          <w:lang w:val="kk-KZ"/>
        </w:rPr>
        <w:t xml:space="preserve"> бойынша жалпы сомасы </w:t>
      </w:r>
      <w:r w:rsidR="008F56C6" w:rsidRPr="008F56C6">
        <w:rPr>
          <w:rFonts w:ascii="Times New Roman" w:hAnsi="Times New Roman" w:cs="Times New Roman"/>
          <w:b/>
          <w:sz w:val="28"/>
          <w:szCs w:val="28"/>
          <w:lang w:val="kk-KZ"/>
        </w:rPr>
        <w:t>5</w:t>
      </w:r>
      <w:r w:rsidRPr="008F56C6">
        <w:rPr>
          <w:rFonts w:ascii="Times New Roman" w:hAnsi="Times New Roman" w:cs="Times New Roman"/>
          <w:b/>
          <w:sz w:val="28"/>
          <w:szCs w:val="28"/>
          <w:lang w:val="kk-KZ"/>
        </w:rPr>
        <w:t>,4</w:t>
      </w:r>
      <w:r w:rsidRPr="00801040">
        <w:rPr>
          <w:rFonts w:ascii="Times New Roman" w:hAnsi="Times New Roman" w:cs="Times New Roman"/>
          <w:b/>
          <w:sz w:val="28"/>
          <w:szCs w:val="28"/>
          <w:lang w:val="kk-KZ"/>
        </w:rPr>
        <w:t xml:space="preserve"> млн.</w:t>
      </w:r>
      <w:r w:rsidR="00A22C91" w:rsidRPr="00801040">
        <w:rPr>
          <w:rFonts w:ascii="Times New Roman" w:hAnsi="Times New Roman" w:cs="Times New Roman"/>
          <w:sz w:val="28"/>
          <w:szCs w:val="28"/>
          <w:lang w:val="kk-KZ"/>
        </w:rPr>
        <w:t xml:space="preserve"> </w:t>
      </w:r>
      <w:r w:rsidR="00A22C91" w:rsidRPr="00801040">
        <w:rPr>
          <w:rFonts w:ascii="Times New Roman" w:hAnsi="Times New Roman" w:cs="Times New Roman"/>
          <w:b/>
          <w:sz w:val="28"/>
          <w:szCs w:val="28"/>
          <w:lang w:val="kk-KZ"/>
        </w:rPr>
        <w:t>т</w:t>
      </w:r>
      <w:r w:rsidRPr="00801040">
        <w:rPr>
          <w:rFonts w:ascii="Times New Roman" w:hAnsi="Times New Roman" w:cs="Times New Roman"/>
          <w:b/>
          <w:sz w:val="28"/>
          <w:szCs w:val="28"/>
          <w:lang w:val="kk-KZ"/>
        </w:rPr>
        <w:t>еңге</w:t>
      </w:r>
      <w:r w:rsidRPr="00801040">
        <w:rPr>
          <w:rFonts w:ascii="Times New Roman" w:hAnsi="Times New Roman" w:cs="Times New Roman"/>
          <w:sz w:val="28"/>
          <w:szCs w:val="28"/>
          <w:lang w:val="kk-KZ"/>
        </w:rPr>
        <w:t xml:space="preserve"> салынды, оның ішінде </w:t>
      </w:r>
      <w:r w:rsidR="008F56C6" w:rsidRPr="008F56C6">
        <w:rPr>
          <w:rFonts w:ascii="Times New Roman" w:hAnsi="Times New Roman" w:cs="Times New Roman"/>
          <w:b/>
          <w:sz w:val="28"/>
          <w:szCs w:val="28"/>
          <w:lang w:val="kk-KZ"/>
        </w:rPr>
        <w:t>4,3</w:t>
      </w:r>
      <w:r w:rsidRPr="00801040">
        <w:rPr>
          <w:rFonts w:ascii="Times New Roman" w:hAnsi="Times New Roman" w:cs="Times New Roman"/>
          <w:b/>
          <w:sz w:val="28"/>
          <w:szCs w:val="28"/>
          <w:lang w:val="kk-KZ"/>
        </w:rPr>
        <w:t xml:space="preserve"> млн. теңгені</w:t>
      </w:r>
      <w:r w:rsidRPr="00801040">
        <w:rPr>
          <w:rFonts w:ascii="Times New Roman" w:hAnsi="Times New Roman" w:cs="Times New Roman"/>
          <w:sz w:val="28"/>
          <w:szCs w:val="28"/>
          <w:lang w:val="kk-KZ"/>
        </w:rPr>
        <w:t xml:space="preserve"> немесе </w:t>
      </w:r>
      <w:r w:rsidR="008F56C6" w:rsidRPr="008F56C6">
        <w:rPr>
          <w:rFonts w:ascii="Times New Roman" w:hAnsi="Times New Roman" w:cs="Times New Roman"/>
          <w:b/>
          <w:sz w:val="28"/>
          <w:szCs w:val="28"/>
          <w:lang w:val="kk-KZ"/>
        </w:rPr>
        <w:t>79,6</w:t>
      </w:r>
      <w:r w:rsidR="00167CDC" w:rsidRPr="00801040">
        <w:rPr>
          <w:rFonts w:ascii="Times New Roman" w:hAnsi="Times New Roman" w:cs="Times New Roman"/>
          <w:b/>
          <w:sz w:val="28"/>
          <w:szCs w:val="28"/>
          <w:lang w:val="kk-KZ"/>
        </w:rPr>
        <w:t xml:space="preserve"> </w:t>
      </w:r>
      <w:r w:rsidRPr="00801040">
        <w:rPr>
          <w:rFonts w:ascii="Times New Roman" w:hAnsi="Times New Roman" w:cs="Times New Roman"/>
          <w:b/>
          <w:sz w:val="28"/>
          <w:szCs w:val="28"/>
          <w:lang w:val="kk-KZ"/>
        </w:rPr>
        <w:t>%</w:t>
      </w:r>
      <w:r w:rsidRPr="00801040">
        <w:rPr>
          <w:rFonts w:ascii="Times New Roman" w:hAnsi="Times New Roman" w:cs="Times New Roman"/>
          <w:sz w:val="28"/>
          <w:szCs w:val="28"/>
          <w:lang w:val="kk-KZ"/>
        </w:rPr>
        <w:t xml:space="preserve"> -ды құрады.</w:t>
      </w:r>
    </w:p>
    <w:p w:rsidR="00167CDC" w:rsidRPr="00CE74A4" w:rsidRDefault="00167CDC" w:rsidP="00801040">
      <w:pPr>
        <w:pStyle w:val="HTML"/>
        <w:shd w:val="clear" w:color="auto" w:fill="FFFFFF"/>
        <w:ind w:firstLine="567"/>
        <w:jc w:val="both"/>
        <w:rPr>
          <w:rFonts w:ascii="Times New Roman" w:hAnsi="Times New Roman" w:cs="Times New Roman"/>
          <w:sz w:val="28"/>
          <w:szCs w:val="28"/>
          <w:lang w:val="kk-KZ"/>
        </w:rPr>
      </w:pPr>
      <w:r w:rsidRPr="00CE74A4">
        <w:rPr>
          <w:rFonts w:ascii="Times New Roman" w:hAnsi="Times New Roman" w:cs="Times New Roman"/>
          <w:sz w:val="28"/>
          <w:szCs w:val="28"/>
          <w:lang w:val="kk-KZ"/>
        </w:rPr>
        <w:t xml:space="preserve">Рәсімдік шешім қабылдау үшін құқық қорғау органдарына </w:t>
      </w:r>
      <w:r w:rsidR="008F56C6" w:rsidRPr="008F56C6">
        <w:rPr>
          <w:rFonts w:ascii="Times New Roman" w:hAnsi="Times New Roman" w:cs="Times New Roman"/>
          <w:b/>
          <w:sz w:val="28"/>
          <w:szCs w:val="28"/>
          <w:lang w:val="kk-KZ"/>
        </w:rPr>
        <w:t>24</w:t>
      </w:r>
      <w:r w:rsidRPr="008F56C6">
        <w:rPr>
          <w:rFonts w:ascii="Times New Roman" w:hAnsi="Times New Roman" w:cs="Times New Roman"/>
          <w:b/>
          <w:sz w:val="28"/>
          <w:szCs w:val="28"/>
          <w:lang w:val="kk-KZ"/>
        </w:rPr>
        <w:t xml:space="preserve"> </w:t>
      </w:r>
      <w:r w:rsidRPr="00CE74A4">
        <w:rPr>
          <w:rFonts w:ascii="Times New Roman" w:hAnsi="Times New Roman" w:cs="Times New Roman"/>
          <w:b/>
          <w:sz w:val="28"/>
          <w:szCs w:val="28"/>
          <w:lang w:val="kk-KZ"/>
        </w:rPr>
        <w:t>аудиторлық материалдары</w:t>
      </w:r>
      <w:r w:rsidRPr="00CE74A4">
        <w:rPr>
          <w:rFonts w:ascii="Times New Roman" w:hAnsi="Times New Roman" w:cs="Times New Roman"/>
          <w:sz w:val="28"/>
          <w:szCs w:val="28"/>
          <w:lang w:val="kk-KZ"/>
        </w:rPr>
        <w:t xml:space="preserve"> берілді.</w:t>
      </w:r>
    </w:p>
    <w:p w:rsidR="00370CCC" w:rsidRPr="00801040" w:rsidRDefault="00370CCC" w:rsidP="00801040">
      <w:pPr>
        <w:pStyle w:val="HTML"/>
        <w:shd w:val="clear" w:color="auto" w:fill="FFFFFF"/>
        <w:ind w:firstLine="567"/>
        <w:jc w:val="both"/>
        <w:rPr>
          <w:rFonts w:ascii="Times New Roman" w:hAnsi="Times New Roman" w:cs="Times New Roman"/>
          <w:sz w:val="28"/>
          <w:szCs w:val="28"/>
          <w:lang w:val="kk-KZ"/>
        </w:rPr>
      </w:pPr>
      <w:r w:rsidRPr="00801040">
        <w:rPr>
          <w:rFonts w:ascii="Times New Roman" w:hAnsi="Times New Roman" w:cs="Times New Roman"/>
          <w:sz w:val="28"/>
          <w:szCs w:val="28"/>
          <w:lang w:val="kk-KZ"/>
        </w:rPr>
        <w:t>Аудиттің нәтижесінде белгілі бір нормативтік-құқықтық актілерді жетілдіру жөнінде шаралар қабылдау жөнінде ұсынымдар жасалды.</w:t>
      </w:r>
    </w:p>
    <w:p w:rsidR="00370CCC" w:rsidRPr="00801040" w:rsidRDefault="00370CCC" w:rsidP="00801040">
      <w:pPr>
        <w:pStyle w:val="HTML"/>
        <w:shd w:val="clear" w:color="auto" w:fill="FFFFFF"/>
        <w:ind w:firstLine="567"/>
        <w:jc w:val="both"/>
        <w:rPr>
          <w:rFonts w:ascii="Times New Roman" w:hAnsi="Times New Roman" w:cs="Times New Roman"/>
          <w:sz w:val="28"/>
          <w:szCs w:val="28"/>
          <w:lang w:val="kk-KZ"/>
        </w:rPr>
      </w:pPr>
      <w:r w:rsidRPr="00801040">
        <w:rPr>
          <w:rFonts w:ascii="Times New Roman" w:hAnsi="Times New Roman" w:cs="Times New Roman"/>
          <w:sz w:val="28"/>
          <w:szCs w:val="28"/>
          <w:lang w:val="kk-KZ"/>
        </w:rPr>
        <w:t>Департаменттің сыбайлас жемқорлық құқық бұзушылықтардың алдын алу және болдырмау және Қазақстан Республикасының мемлекеттік қызметшілерінің Этикалық кодексінің сақталуы жөніндегі іс-шаралары құқық қорғау органдары мен Этика Кеңесінің өкілдерімен бірлесіп әзірленген іс-шаралар жоспарына сәйкес жүргізіледі.</w:t>
      </w:r>
    </w:p>
    <w:p w:rsidR="00370CCC" w:rsidRPr="00CE74A4" w:rsidRDefault="00370CCC" w:rsidP="00801040">
      <w:pPr>
        <w:pStyle w:val="HTML"/>
        <w:shd w:val="clear" w:color="auto" w:fill="FFFFFF"/>
        <w:ind w:firstLine="567"/>
        <w:jc w:val="both"/>
        <w:rPr>
          <w:rFonts w:ascii="Times New Roman" w:hAnsi="Times New Roman" w:cs="Times New Roman"/>
          <w:sz w:val="28"/>
          <w:szCs w:val="28"/>
          <w:lang w:val="kk-KZ"/>
        </w:rPr>
      </w:pPr>
      <w:r w:rsidRPr="00801040">
        <w:rPr>
          <w:rFonts w:ascii="Times New Roman" w:hAnsi="Times New Roman" w:cs="Times New Roman"/>
          <w:sz w:val="28"/>
          <w:szCs w:val="28"/>
          <w:lang w:val="kk-KZ"/>
        </w:rPr>
        <w:t>Сыбайлас жемқорлық көріністеріне төзбеушілік жағдайын жасау мақсатында, Департаменттің қызметкерлерімен жеке жоспар бойынша, оның ішінде сыбайлас жемқорлыққа қарсы заңнама бойынша әрбір маманның назарына сыбайлас жемқорлыққа қарсы заңнаманың, этикалық және кәсіптік мінез-құлық</w:t>
      </w:r>
      <w:r w:rsidRPr="00801040">
        <w:rPr>
          <w:rFonts w:ascii="inherit" w:hAnsi="inherit"/>
          <w:lang w:val="kk-KZ"/>
        </w:rPr>
        <w:t xml:space="preserve"> </w:t>
      </w:r>
      <w:r w:rsidRPr="00801040">
        <w:rPr>
          <w:rFonts w:ascii="Times New Roman" w:hAnsi="Times New Roman" w:cs="Times New Roman"/>
          <w:sz w:val="28"/>
          <w:szCs w:val="28"/>
          <w:lang w:val="kk-KZ"/>
        </w:rPr>
        <w:t xml:space="preserve">нормаларының қатаң сақталуына назар аудару бойынша мақсатты жұмыс жүргізіледі. </w:t>
      </w:r>
    </w:p>
    <w:p w:rsidR="00370CCC" w:rsidRPr="00801040" w:rsidRDefault="00370CCC" w:rsidP="00801040">
      <w:pPr>
        <w:pStyle w:val="HTML"/>
        <w:shd w:val="clear" w:color="auto" w:fill="FFFFFF"/>
        <w:ind w:firstLine="567"/>
        <w:jc w:val="both"/>
        <w:rPr>
          <w:rFonts w:ascii="inherit" w:hAnsi="inherit"/>
          <w:sz w:val="28"/>
          <w:szCs w:val="28"/>
          <w:lang w:val="kk-KZ"/>
        </w:rPr>
      </w:pPr>
      <w:r w:rsidRPr="00801040">
        <w:rPr>
          <w:rFonts w:ascii="inherit" w:hAnsi="inherit"/>
          <w:sz w:val="28"/>
          <w:szCs w:val="28"/>
          <w:lang w:val="kk-KZ"/>
        </w:rPr>
        <w:t>Аудиторлық объектіге мамандарды жіберген кезде дайындық жұмыстары, аудиттің сапасы жөніндегі нұсқаулық, мемлекеттік аудит стандарттары мен қаржылық бақылау және сыбайлас жемқорлық құқық бұзушылықтың алдын алу міндетті болып табылады.</w:t>
      </w:r>
    </w:p>
    <w:p w:rsidR="00370CCC" w:rsidRPr="00801040" w:rsidRDefault="00370CCC" w:rsidP="00801040">
      <w:pPr>
        <w:pStyle w:val="HTML"/>
        <w:shd w:val="clear" w:color="auto" w:fill="FFFFFF"/>
        <w:ind w:firstLine="567"/>
        <w:jc w:val="both"/>
        <w:rPr>
          <w:rFonts w:ascii="Times New Roman" w:hAnsi="Times New Roman" w:cs="Times New Roman"/>
          <w:sz w:val="28"/>
          <w:szCs w:val="28"/>
          <w:lang w:val="kk-KZ"/>
        </w:rPr>
      </w:pPr>
      <w:r w:rsidRPr="00801040">
        <w:rPr>
          <w:rFonts w:ascii="inherit" w:hAnsi="inherit"/>
          <w:sz w:val="28"/>
          <w:szCs w:val="28"/>
          <w:lang w:val="kk-KZ"/>
        </w:rPr>
        <w:t>Департаменттің қызметкерлері арасында сыбайлас жемқорлық құқық бұзушылықтың</w:t>
      </w:r>
      <w:r w:rsidRPr="00801040">
        <w:rPr>
          <w:rFonts w:ascii="inherit" w:hAnsi="inherit"/>
          <w:lang w:val="kk-KZ"/>
        </w:rPr>
        <w:t xml:space="preserve"> </w:t>
      </w:r>
      <w:r w:rsidRPr="00801040">
        <w:rPr>
          <w:rFonts w:ascii="Times New Roman" w:hAnsi="Times New Roman" w:cs="Times New Roman"/>
          <w:sz w:val="28"/>
          <w:szCs w:val="28"/>
          <w:lang w:val="kk-KZ"/>
        </w:rPr>
        <w:t>алдын алу және алдын-алу мәселелері Департамент басшылығының үнемі жеке бақылауында болады.</w:t>
      </w:r>
    </w:p>
    <w:p w:rsidR="00370CCC" w:rsidRDefault="00370CCC" w:rsidP="00801040">
      <w:pPr>
        <w:pStyle w:val="HTML"/>
        <w:shd w:val="clear" w:color="auto" w:fill="FFFFFF"/>
        <w:ind w:firstLine="567"/>
        <w:jc w:val="both"/>
        <w:rPr>
          <w:rFonts w:ascii="Times New Roman" w:hAnsi="Times New Roman" w:cs="Times New Roman"/>
          <w:sz w:val="28"/>
          <w:szCs w:val="28"/>
          <w:lang w:val="kk-KZ"/>
        </w:rPr>
      </w:pPr>
      <w:r w:rsidRPr="00801040">
        <w:rPr>
          <w:rFonts w:ascii="Times New Roman" w:hAnsi="Times New Roman" w:cs="Times New Roman"/>
          <w:sz w:val="28"/>
          <w:szCs w:val="28"/>
          <w:lang w:val="kk-KZ"/>
        </w:rPr>
        <w:t xml:space="preserve">Бюджет қаражатын негізсіз пайдалануды және басқа да қаржылық бұзушылықтарды өз уақытында басу мақсатында, сенім телефоны жұмыс істейді: </w:t>
      </w:r>
      <w:r w:rsidR="00801040" w:rsidRPr="00B3799B">
        <w:rPr>
          <w:rFonts w:ascii="Times New Roman" w:hAnsi="Times New Roman" w:cs="Times New Roman"/>
          <w:sz w:val="28"/>
          <w:szCs w:val="28"/>
          <w:lang w:val="kk-KZ"/>
        </w:rPr>
        <w:t>35-20-23</w:t>
      </w:r>
      <w:r w:rsidR="00801040" w:rsidRPr="00801040">
        <w:rPr>
          <w:rFonts w:ascii="Times New Roman" w:hAnsi="Times New Roman" w:cs="Times New Roman"/>
          <w:sz w:val="28"/>
          <w:szCs w:val="28"/>
          <w:lang w:val="kk-KZ"/>
        </w:rPr>
        <w:t>, мекен жайы Петров</w:t>
      </w:r>
      <w:r w:rsidR="00B84224">
        <w:rPr>
          <w:rFonts w:ascii="Times New Roman" w:hAnsi="Times New Roman" w:cs="Times New Roman"/>
          <w:sz w:val="28"/>
          <w:szCs w:val="28"/>
          <w:lang w:val="kk-KZ"/>
        </w:rPr>
        <w:t xml:space="preserve"> көшесі</w:t>
      </w:r>
      <w:r w:rsidR="00801040" w:rsidRPr="00801040">
        <w:rPr>
          <w:rFonts w:ascii="Times New Roman" w:hAnsi="Times New Roman" w:cs="Times New Roman"/>
          <w:sz w:val="28"/>
          <w:szCs w:val="28"/>
          <w:lang w:val="kk-KZ"/>
        </w:rPr>
        <w:t xml:space="preserve"> 5</w:t>
      </w:r>
      <w:r w:rsidR="00B84224">
        <w:rPr>
          <w:rFonts w:ascii="Times New Roman" w:hAnsi="Times New Roman" w:cs="Times New Roman"/>
          <w:sz w:val="28"/>
          <w:szCs w:val="28"/>
          <w:lang w:val="kk-KZ"/>
        </w:rPr>
        <w:t xml:space="preserve"> үй</w:t>
      </w:r>
      <w:r w:rsidR="00801040" w:rsidRPr="00801040">
        <w:rPr>
          <w:rFonts w:ascii="Times New Roman" w:hAnsi="Times New Roman" w:cs="Times New Roman"/>
          <w:sz w:val="28"/>
          <w:szCs w:val="28"/>
          <w:lang w:val="kk-KZ"/>
        </w:rPr>
        <w:t xml:space="preserve">, </w:t>
      </w:r>
      <w:r w:rsidRPr="00801040">
        <w:rPr>
          <w:rFonts w:ascii="Times New Roman" w:hAnsi="Times New Roman" w:cs="Times New Roman"/>
          <w:sz w:val="28"/>
          <w:szCs w:val="28"/>
          <w:lang w:val="kk-KZ"/>
        </w:rPr>
        <w:t>Департамент ғимаратының фойесінде жеке және</w:t>
      </w:r>
      <w:r w:rsidR="00B84224">
        <w:rPr>
          <w:rFonts w:ascii="Times New Roman" w:hAnsi="Times New Roman" w:cs="Times New Roman"/>
          <w:sz w:val="28"/>
          <w:szCs w:val="28"/>
          <w:lang w:val="kk-KZ"/>
        </w:rPr>
        <w:t xml:space="preserve"> заңды тұлғалардын өтініштерің, </w:t>
      </w:r>
      <w:r w:rsidRPr="00801040">
        <w:rPr>
          <w:rFonts w:ascii="Times New Roman" w:hAnsi="Times New Roman" w:cs="Times New Roman"/>
          <w:sz w:val="28"/>
          <w:szCs w:val="28"/>
          <w:lang w:val="kk-KZ"/>
        </w:rPr>
        <w:t>т</w:t>
      </w:r>
      <w:r w:rsidR="00801040" w:rsidRPr="00801040">
        <w:rPr>
          <w:rFonts w:ascii="Times New Roman" w:hAnsi="Times New Roman" w:cs="Times New Roman"/>
          <w:sz w:val="28"/>
          <w:szCs w:val="28"/>
          <w:lang w:val="kk-KZ"/>
        </w:rPr>
        <w:t>ұрғындарды</w:t>
      </w:r>
      <w:r w:rsidRPr="00801040">
        <w:rPr>
          <w:rFonts w:ascii="Times New Roman" w:hAnsi="Times New Roman" w:cs="Times New Roman"/>
          <w:sz w:val="28"/>
          <w:szCs w:val="28"/>
          <w:lang w:val="kk-KZ"/>
        </w:rPr>
        <w:t xml:space="preserve"> қабылдау кестесі бар.</w:t>
      </w:r>
      <w:r w:rsidR="00801040" w:rsidRPr="00801040">
        <w:rPr>
          <w:rFonts w:ascii="Times New Roman" w:hAnsi="Times New Roman" w:cs="Times New Roman"/>
          <w:sz w:val="28"/>
          <w:szCs w:val="28"/>
          <w:lang w:val="kk-KZ"/>
        </w:rPr>
        <w:t xml:space="preserve"> </w:t>
      </w:r>
    </w:p>
    <w:p w:rsidR="00B3799B" w:rsidRDefault="00B3799B" w:rsidP="00801040">
      <w:pPr>
        <w:pStyle w:val="HTML"/>
        <w:shd w:val="clear" w:color="auto" w:fill="FFFFFF"/>
        <w:ind w:firstLine="567"/>
        <w:jc w:val="both"/>
        <w:rPr>
          <w:rFonts w:ascii="Times New Roman" w:hAnsi="Times New Roman" w:cs="Times New Roman"/>
          <w:sz w:val="28"/>
          <w:szCs w:val="28"/>
          <w:lang w:val="kk-KZ"/>
        </w:rPr>
      </w:pPr>
    </w:p>
    <w:p w:rsidR="00B3799B" w:rsidRDefault="00B3799B" w:rsidP="00801040">
      <w:pPr>
        <w:pStyle w:val="HTML"/>
        <w:shd w:val="clear" w:color="auto" w:fill="FFFFFF"/>
        <w:ind w:firstLine="567"/>
        <w:jc w:val="both"/>
        <w:rPr>
          <w:rFonts w:ascii="Times New Roman" w:hAnsi="Times New Roman" w:cs="Times New Roman"/>
          <w:sz w:val="28"/>
          <w:szCs w:val="28"/>
          <w:lang w:val="kk-KZ"/>
        </w:rPr>
      </w:pPr>
    </w:p>
    <w:p w:rsidR="00B3799B" w:rsidRDefault="00B3799B" w:rsidP="00801040">
      <w:pPr>
        <w:pStyle w:val="HTML"/>
        <w:shd w:val="clear" w:color="auto" w:fill="FFFFFF"/>
        <w:ind w:firstLine="567"/>
        <w:jc w:val="both"/>
        <w:rPr>
          <w:rFonts w:ascii="Times New Roman" w:hAnsi="Times New Roman" w:cs="Times New Roman"/>
          <w:sz w:val="28"/>
          <w:szCs w:val="28"/>
          <w:lang w:val="kk-KZ"/>
        </w:rPr>
      </w:pPr>
    </w:p>
    <w:p w:rsidR="00B3799B" w:rsidRDefault="00B3799B" w:rsidP="00801040">
      <w:pPr>
        <w:pStyle w:val="HTML"/>
        <w:shd w:val="clear" w:color="auto" w:fill="FFFFFF"/>
        <w:ind w:firstLine="567"/>
        <w:jc w:val="both"/>
        <w:rPr>
          <w:rFonts w:ascii="Times New Roman" w:hAnsi="Times New Roman" w:cs="Times New Roman"/>
          <w:sz w:val="28"/>
          <w:szCs w:val="28"/>
          <w:lang w:val="kk-KZ"/>
        </w:rPr>
      </w:pPr>
    </w:p>
    <w:p w:rsidR="00B3799B" w:rsidRDefault="00B3799B" w:rsidP="00801040">
      <w:pPr>
        <w:pStyle w:val="HTML"/>
        <w:shd w:val="clear" w:color="auto" w:fill="FFFFFF"/>
        <w:ind w:firstLine="567"/>
        <w:jc w:val="both"/>
        <w:rPr>
          <w:rFonts w:ascii="Times New Roman" w:hAnsi="Times New Roman" w:cs="Times New Roman"/>
          <w:sz w:val="28"/>
          <w:szCs w:val="28"/>
          <w:lang w:val="kk-KZ"/>
        </w:rPr>
      </w:pPr>
    </w:p>
    <w:p w:rsidR="00B3799B" w:rsidRDefault="00B3799B" w:rsidP="00801040">
      <w:pPr>
        <w:pStyle w:val="HTML"/>
        <w:shd w:val="clear" w:color="auto" w:fill="FFFFFF"/>
        <w:ind w:firstLine="567"/>
        <w:jc w:val="both"/>
        <w:rPr>
          <w:rFonts w:ascii="Times New Roman" w:hAnsi="Times New Roman" w:cs="Times New Roman"/>
          <w:sz w:val="28"/>
          <w:szCs w:val="28"/>
          <w:lang w:val="kk-KZ"/>
        </w:rPr>
      </w:pPr>
    </w:p>
    <w:p w:rsidR="00B3799B" w:rsidRDefault="00B3799B" w:rsidP="00801040">
      <w:pPr>
        <w:pStyle w:val="HTML"/>
        <w:shd w:val="clear" w:color="auto" w:fill="FFFFFF"/>
        <w:ind w:firstLine="567"/>
        <w:jc w:val="both"/>
        <w:rPr>
          <w:rFonts w:ascii="Times New Roman" w:hAnsi="Times New Roman" w:cs="Times New Roman"/>
          <w:sz w:val="28"/>
          <w:szCs w:val="28"/>
          <w:lang w:val="kk-KZ"/>
        </w:rPr>
      </w:pPr>
    </w:p>
    <w:p w:rsidR="00B3799B" w:rsidRDefault="00B3799B" w:rsidP="00801040">
      <w:pPr>
        <w:pStyle w:val="HTML"/>
        <w:shd w:val="clear" w:color="auto" w:fill="FFFFFF"/>
        <w:ind w:firstLine="567"/>
        <w:jc w:val="both"/>
        <w:rPr>
          <w:rFonts w:ascii="Times New Roman" w:hAnsi="Times New Roman" w:cs="Times New Roman"/>
          <w:sz w:val="28"/>
          <w:szCs w:val="28"/>
          <w:lang w:val="kk-KZ"/>
        </w:rPr>
      </w:pPr>
    </w:p>
    <w:p w:rsidR="00B3799B" w:rsidRPr="00B3799B" w:rsidRDefault="00B3799B" w:rsidP="00801040">
      <w:pPr>
        <w:pStyle w:val="HTML"/>
        <w:shd w:val="clear" w:color="auto" w:fill="FFFFFF"/>
        <w:ind w:firstLine="567"/>
        <w:jc w:val="both"/>
        <w:rPr>
          <w:rFonts w:ascii="Times New Roman" w:hAnsi="Times New Roman" w:cs="Times New Roman"/>
          <w:sz w:val="28"/>
          <w:szCs w:val="28"/>
          <w:lang w:val="kk-KZ"/>
        </w:rPr>
      </w:pPr>
    </w:p>
    <w:sectPr w:rsidR="00B3799B" w:rsidRPr="00B3799B" w:rsidSect="009059F9">
      <w:headerReference w:type="default" r:id="rId8"/>
      <w:headerReference w:type="first" r:id="rId9"/>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C46" w:rsidRDefault="00463C46" w:rsidP="00196B43">
      <w:pPr>
        <w:spacing w:after="0" w:line="240" w:lineRule="auto"/>
      </w:pPr>
      <w:r>
        <w:separator/>
      </w:r>
    </w:p>
  </w:endnote>
  <w:endnote w:type="continuationSeparator" w:id="0">
    <w:p w:rsidR="00463C46" w:rsidRDefault="00463C46" w:rsidP="00196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C46" w:rsidRDefault="00463C46" w:rsidP="00196B43">
      <w:pPr>
        <w:spacing w:after="0" w:line="240" w:lineRule="auto"/>
      </w:pPr>
      <w:r>
        <w:separator/>
      </w:r>
    </w:p>
  </w:footnote>
  <w:footnote w:type="continuationSeparator" w:id="0">
    <w:p w:rsidR="00463C46" w:rsidRDefault="00463C46" w:rsidP="00196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555992"/>
      <w:docPartObj>
        <w:docPartGallery w:val="Page Numbers (Top of Page)"/>
        <w:docPartUnique/>
      </w:docPartObj>
    </w:sdtPr>
    <w:sdtEndPr/>
    <w:sdtContent>
      <w:p w:rsidR="000F2E39" w:rsidRDefault="00423AD3">
        <w:pPr>
          <w:pStyle w:val="af0"/>
          <w:jc w:val="center"/>
        </w:pPr>
        <w:r>
          <w:fldChar w:fldCharType="begin"/>
        </w:r>
        <w:r>
          <w:instrText>PAGE   \* MERGEFORMAT</w:instrText>
        </w:r>
        <w:r>
          <w:fldChar w:fldCharType="separate"/>
        </w:r>
        <w:r w:rsidR="00AD7FF3">
          <w:rPr>
            <w:noProof/>
          </w:rPr>
          <w:t>2</w:t>
        </w:r>
        <w:r>
          <w:rPr>
            <w:noProof/>
          </w:rPr>
          <w:fldChar w:fldCharType="end"/>
        </w:r>
      </w:p>
    </w:sdtContent>
  </w:sdt>
  <w:p w:rsidR="000F2E39" w:rsidRDefault="000F2E39">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2CE" w:rsidRDefault="00AD7FF3">
    <w:pPr>
      <w:pStyle w:val="af0"/>
    </w:pPr>
    <w:r>
      <w:rPr>
        <w:noProof/>
        <w:lang w:val="kk-KZ" w:eastAsia="kk-KZ"/>
      </w:rPr>
      <mc:AlternateContent>
        <mc:Choice Requires="wps">
          <w:drawing>
            <wp:anchor distT="0" distB="0" distL="114300" distR="114300" simplePos="0" relativeHeight="251658240" behindDoc="0" locked="0" layoutInCell="1" allowOverlap="1">
              <wp:simplePos x="0" y="0"/>
              <wp:positionH relativeFrom="column">
                <wp:posOffset>6278880</wp:posOffset>
              </wp:positionH>
              <wp:positionV relativeFrom="paragraph">
                <wp:posOffset>619125</wp:posOffset>
              </wp:positionV>
              <wp:extent cx="381000" cy="8018780"/>
              <wp:effectExtent l="1905"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42CE" w:rsidRPr="003342CE" w:rsidRDefault="003342CE">
                          <w:pPr>
                            <w:rPr>
                              <w:rFonts w:ascii="Times New Roman" w:hAnsi="Times New Roman" w:cs="Times New Roman"/>
                              <w:color w:val="0C0000"/>
                              <w:sz w:val="14"/>
                            </w:rPr>
                          </w:pPr>
                          <w:r>
                            <w:rPr>
                              <w:rFonts w:ascii="Times New Roman" w:hAnsi="Times New Roman" w:cs="Times New Roman"/>
                              <w:color w:val="0C0000"/>
                              <w:sz w:val="14"/>
                            </w:rPr>
                            <w:t xml:space="preserve">27.11.2018 ЕСЭДО ГО (версия 7.23.0)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4.4pt;margin-top:48.75pt;width:30pt;height:6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" stroked="f">
              <v:textbox style="layout-flow:vertical;mso-layout-flow-alt:bottom-to-top">
                <w:txbxContent>
                  <w:p w:rsidR="003342CE" w:rsidRPr="003342CE" w:rsidRDefault="003342CE">
                    <w:pPr>
                      <w:rPr>
                        <w:rFonts w:ascii="Times New Roman" w:hAnsi="Times New Roman" w:cs="Times New Roman"/>
                        <w:color w:val="0C0000"/>
                        <w:sz w:val="14"/>
                      </w:rPr>
                    </w:pPr>
                    <w:r>
                      <w:rPr>
                        <w:rFonts w:ascii="Times New Roman" w:hAnsi="Times New Roman" w:cs="Times New Roman"/>
                        <w:color w:val="0C0000"/>
                        <w:sz w:val="14"/>
                      </w:rPr>
                      <w:t xml:space="preserve">27.11.2018 ЕСЭДО ГО (версия 7.23.0)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A0ED5"/>
    <w:multiLevelType w:val="hybridMultilevel"/>
    <w:tmpl w:val="9256550A"/>
    <w:lvl w:ilvl="0" w:tplc="B8307B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F07EA6"/>
    <w:multiLevelType w:val="hybridMultilevel"/>
    <w:tmpl w:val="F1980584"/>
    <w:lvl w:ilvl="0" w:tplc="C496699C">
      <w:start w:val="2"/>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nsid w:val="15534089"/>
    <w:multiLevelType w:val="hybridMultilevel"/>
    <w:tmpl w:val="1E56228A"/>
    <w:lvl w:ilvl="0" w:tplc="96EA1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04C4CF6"/>
    <w:multiLevelType w:val="hybridMultilevel"/>
    <w:tmpl w:val="1F647F86"/>
    <w:lvl w:ilvl="0" w:tplc="B9F0CBC6">
      <w:start w:val="1"/>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4">
    <w:nsid w:val="56C16736"/>
    <w:multiLevelType w:val="hybridMultilevel"/>
    <w:tmpl w:val="95E6037E"/>
    <w:lvl w:ilvl="0" w:tplc="14D480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C3D4F47"/>
    <w:multiLevelType w:val="hybridMultilevel"/>
    <w:tmpl w:val="4F26C1E8"/>
    <w:lvl w:ilvl="0" w:tplc="0E9A72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F325979"/>
    <w:multiLevelType w:val="hybridMultilevel"/>
    <w:tmpl w:val="9272B198"/>
    <w:lvl w:ilvl="0" w:tplc="12D8371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24F3FDE"/>
    <w:multiLevelType w:val="hybridMultilevel"/>
    <w:tmpl w:val="B8F8A0EC"/>
    <w:lvl w:ilvl="0" w:tplc="29AAC7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6BB6DED"/>
    <w:multiLevelType w:val="hybridMultilevel"/>
    <w:tmpl w:val="9634C290"/>
    <w:lvl w:ilvl="0" w:tplc="68D2DF8C">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9">
    <w:nsid w:val="6E782F78"/>
    <w:multiLevelType w:val="hybridMultilevel"/>
    <w:tmpl w:val="D8B2AE06"/>
    <w:lvl w:ilvl="0" w:tplc="A63018C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4"/>
  </w:num>
  <w:num w:numId="3">
    <w:abstractNumId w:val="0"/>
  </w:num>
  <w:num w:numId="4">
    <w:abstractNumId w:val="7"/>
  </w:num>
  <w:num w:numId="5">
    <w:abstractNumId w:val="1"/>
  </w:num>
  <w:num w:numId="6">
    <w:abstractNumId w:val="9"/>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BF0"/>
    <w:rsid w:val="00000CEB"/>
    <w:rsid w:val="00004E39"/>
    <w:rsid w:val="0001309F"/>
    <w:rsid w:val="0001389A"/>
    <w:rsid w:val="00022A1F"/>
    <w:rsid w:val="00030DD4"/>
    <w:rsid w:val="00030F68"/>
    <w:rsid w:val="00037BFD"/>
    <w:rsid w:val="000415AB"/>
    <w:rsid w:val="00041A3D"/>
    <w:rsid w:val="00045746"/>
    <w:rsid w:val="0004663A"/>
    <w:rsid w:val="000512F1"/>
    <w:rsid w:val="00051414"/>
    <w:rsid w:val="0005349A"/>
    <w:rsid w:val="00053CC0"/>
    <w:rsid w:val="00060FE4"/>
    <w:rsid w:val="00063AD7"/>
    <w:rsid w:val="0006407F"/>
    <w:rsid w:val="00065828"/>
    <w:rsid w:val="00066825"/>
    <w:rsid w:val="000729E8"/>
    <w:rsid w:val="000749AE"/>
    <w:rsid w:val="00074E7D"/>
    <w:rsid w:val="00086E09"/>
    <w:rsid w:val="0009495F"/>
    <w:rsid w:val="000A114F"/>
    <w:rsid w:val="000A628B"/>
    <w:rsid w:val="000B17FB"/>
    <w:rsid w:val="000B1D69"/>
    <w:rsid w:val="000B2E57"/>
    <w:rsid w:val="000B5F20"/>
    <w:rsid w:val="000B60BF"/>
    <w:rsid w:val="000B6977"/>
    <w:rsid w:val="000B6EEB"/>
    <w:rsid w:val="000B7773"/>
    <w:rsid w:val="000C1256"/>
    <w:rsid w:val="000C62B5"/>
    <w:rsid w:val="000D0BA4"/>
    <w:rsid w:val="000E2C88"/>
    <w:rsid w:val="000E6745"/>
    <w:rsid w:val="000F088C"/>
    <w:rsid w:val="000F1792"/>
    <w:rsid w:val="000F2E39"/>
    <w:rsid w:val="000F59A2"/>
    <w:rsid w:val="000F6C8C"/>
    <w:rsid w:val="000F77A8"/>
    <w:rsid w:val="000F7F78"/>
    <w:rsid w:val="001142D6"/>
    <w:rsid w:val="0011667A"/>
    <w:rsid w:val="00121F8E"/>
    <w:rsid w:val="00122594"/>
    <w:rsid w:val="00130513"/>
    <w:rsid w:val="00130F81"/>
    <w:rsid w:val="00132486"/>
    <w:rsid w:val="00145304"/>
    <w:rsid w:val="00146F99"/>
    <w:rsid w:val="00153181"/>
    <w:rsid w:val="00164133"/>
    <w:rsid w:val="00167883"/>
    <w:rsid w:val="00167CDC"/>
    <w:rsid w:val="0017526A"/>
    <w:rsid w:val="00176CD9"/>
    <w:rsid w:val="001772A1"/>
    <w:rsid w:val="001815D2"/>
    <w:rsid w:val="001822F0"/>
    <w:rsid w:val="00185327"/>
    <w:rsid w:val="001858EA"/>
    <w:rsid w:val="00187A61"/>
    <w:rsid w:val="00196B43"/>
    <w:rsid w:val="001972CB"/>
    <w:rsid w:val="001A14DE"/>
    <w:rsid w:val="001A492E"/>
    <w:rsid w:val="001B7CE8"/>
    <w:rsid w:val="001C0ECE"/>
    <w:rsid w:val="001C36FF"/>
    <w:rsid w:val="001C42BA"/>
    <w:rsid w:val="001C4C66"/>
    <w:rsid w:val="001D0684"/>
    <w:rsid w:val="001D1B02"/>
    <w:rsid w:val="001D35C6"/>
    <w:rsid w:val="001D3B3C"/>
    <w:rsid w:val="001D4E73"/>
    <w:rsid w:val="001D6E49"/>
    <w:rsid w:val="001E13B2"/>
    <w:rsid w:val="001E2DAB"/>
    <w:rsid w:val="001E4B3B"/>
    <w:rsid w:val="001F0A18"/>
    <w:rsid w:val="001F68DB"/>
    <w:rsid w:val="002140C9"/>
    <w:rsid w:val="00223701"/>
    <w:rsid w:val="0022653C"/>
    <w:rsid w:val="002273CB"/>
    <w:rsid w:val="0023757E"/>
    <w:rsid w:val="00240768"/>
    <w:rsid w:val="00240CAC"/>
    <w:rsid w:val="002431F4"/>
    <w:rsid w:val="00245252"/>
    <w:rsid w:val="0024567E"/>
    <w:rsid w:val="00245EB0"/>
    <w:rsid w:val="0024717B"/>
    <w:rsid w:val="00247B86"/>
    <w:rsid w:val="0026091A"/>
    <w:rsid w:val="0026118A"/>
    <w:rsid w:val="00265424"/>
    <w:rsid w:val="002655C3"/>
    <w:rsid w:val="00267747"/>
    <w:rsid w:val="0027536B"/>
    <w:rsid w:val="00277F9F"/>
    <w:rsid w:val="00281F10"/>
    <w:rsid w:val="00283A64"/>
    <w:rsid w:val="00285BFA"/>
    <w:rsid w:val="0029060F"/>
    <w:rsid w:val="00293162"/>
    <w:rsid w:val="00297B81"/>
    <w:rsid w:val="002A1E7A"/>
    <w:rsid w:val="002A416E"/>
    <w:rsid w:val="002A781B"/>
    <w:rsid w:val="002B47EE"/>
    <w:rsid w:val="002B4805"/>
    <w:rsid w:val="002B7A94"/>
    <w:rsid w:val="002C3C5D"/>
    <w:rsid w:val="002C4230"/>
    <w:rsid w:val="002C6BEF"/>
    <w:rsid w:val="002C747A"/>
    <w:rsid w:val="002D0138"/>
    <w:rsid w:val="002D3734"/>
    <w:rsid w:val="002D3AEC"/>
    <w:rsid w:val="002D50BA"/>
    <w:rsid w:val="002D59E1"/>
    <w:rsid w:val="002E227E"/>
    <w:rsid w:val="002E3834"/>
    <w:rsid w:val="002E3914"/>
    <w:rsid w:val="002E3FE7"/>
    <w:rsid w:val="002E47FC"/>
    <w:rsid w:val="002F14A5"/>
    <w:rsid w:val="002F1B42"/>
    <w:rsid w:val="002F4635"/>
    <w:rsid w:val="00305ECA"/>
    <w:rsid w:val="0031420F"/>
    <w:rsid w:val="00315675"/>
    <w:rsid w:val="00315857"/>
    <w:rsid w:val="00327562"/>
    <w:rsid w:val="00330F3F"/>
    <w:rsid w:val="003342CE"/>
    <w:rsid w:val="00335A2B"/>
    <w:rsid w:val="00335CE4"/>
    <w:rsid w:val="00335F84"/>
    <w:rsid w:val="00336C84"/>
    <w:rsid w:val="00350C40"/>
    <w:rsid w:val="00357252"/>
    <w:rsid w:val="003613E9"/>
    <w:rsid w:val="0036177B"/>
    <w:rsid w:val="0036360E"/>
    <w:rsid w:val="00363737"/>
    <w:rsid w:val="00365752"/>
    <w:rsid w:val="003671FC"/>
    <w:rsid w:val="00370A2C"/>
    <w:rsid w:val="00370CCC"/>
    <w:rsid w:val="0037187F"/>
    <w:rsid w:val="00381566"/>
    <w:rsid w:val="00382019"/>
    <w:rsid w:val="003845D3"/>
    <w:rsid w:val="00384E21"/>
    <w:rsid w:val="0039292B"/>
    <w:rsid w:val="00393F1F"/>
    <w:rsid w:val="00394BF0"/>
    <w:rsid w:val="003A0769"/>
    <w:rsid w:val="003B2417"/>
    <w:rsid w:val="003B3426"/>
    <w:rsid w:val="003B5522"/>
    <w:rsid w:val="003B5687"/>
    <w:rsid w:val="003B6698"/>
    <w:rsid w:val="003C3B85"/>
    <w:rsid w:val="003C6CC5"/>
    <w:rsid w:val="003D07C9"/>
    <w:rsid w:val="003D09EE"/>
    <w:rsid w:val="003D10A5"/>
    <w:rsid w:val="003D257E"/>
    <w:rsid w:val="003D756F"/>
    <w:rsid w:val="003D7B3D"/>
    <w:rsid w:val="003F0B01"/>
    <w:rsid w:val="003F461D"/>
    <w:rsid w:val="003F6185"/>
    <w:rsid w:val="003F6BC4"/>
    <w:rsid w:val="00402795"/>
    <w:rsid w:val="00402AC7"/>
    <w:rsid w:val="00410F6C"/>
    <w:rsid w:val="00411B9F"/>
    <w:rsid w:val="00415703"/>
    <w:rsid w:val="0041716E"/>
    <w:rsid w:val="00423AD3"/>
    <w:rsid w:val="00423EC6"/>
    <w:rsid w:val="00425BF0"/>
    <w:rsid w:val="00432D92"/>
    <w:rsid w:val="004332C4"/>
    <w:rsid w:val="004407F4"/>
    <w:rsid w:val="00441C59"/>
    <w:rsid w:val="00444151"/>
    <w:rsid w:val="00446E7D"/>
    <w:rsid w:val="004515BB"/>
    <w:rsid w:val="00451FC8"/>
    <w:rsid w:val="004534DC"/>
    <w:rsid w:val="004570FD"/>
    <w:rsid w:val="0045792E"/>
    <w:rsid w:val="00461688"/>
    <w:rsid w:val="00463C46"/>
    <w:rsid w:val="004747BA"/>
    <w:rsid w:val="004764AF"/>
    <w:rsid w:val="00477402"/>
    <w:rsid w:val="004834B3"/>
    <w:rsid w:val="00484C3C"/>
    <w:rsid w:val="0048527C"/>
    <w:rsid w:val="0048555D"/>
    <w:rsid w:val="004856D1"/>
    <w:rsid w:val="00485A19"/>
    <w:rsid w:val="004A2580"/>
    <w:rsid w:val="004A42B3"/>
    <w:rsid w:val="004A4B93"/>
    <w:rsid w:val="004A4EE5"/>
    <w:rsid w:val="004A68DA"/>
    <w:rsid w:val="004A7005"/>
    <w:rsid w:val="004B171D"/>
    <w:rsid w:val="004B49BD"/>
    <w:rsid w:val="004B6032"/>
    <w:rsid w:val="004C05D7"/>
    <w:rsid w:val="004C0F23"/>
    <w:rsid w:val="004C12B6"/>
    <w:rsid w:val="004C376E"/>
    <w:rsid w:val="004C72B1"/>
    <w:rsid w:val="004D4B18"/>
    <w:rsid w:val="004D7727"/>
    <w:rsid w:val="004E1898"/>
    <w:rsid w:val="004E2B58"/>
    <w:rsid w:val="004E500A"/>
    <w:rsid w:val="004E5E44"/>
    <w:rsid w:val="004E5E9D"/>
    <w:rsid w:val="004F4AEC"/>
    <w:rsid w:val="005012C5"/>
    <w:rsid w:val="005038B4"/>
    <w:rsid w:val="00507FFE"/>
    <w:rsid w:val="00521431"/>
    <w:rsid w:val="0052269E"/>
    <w:rsid w:val="005239F3"/>
    <w:rsid w:val="00525FB5"/>
    <w:rsid w:val="00532B9B"/>
    <w:rsid w:val="00536849"/>
    <w:rsid w:val="00546A63"/>
    <w:rsid w:val="00550454"/>
    <w:rsid w:val="00556E06"/>
    <w:rsid w:val="00565B1D"/>
    <w:rsid w:val="005810F5"/>
    <w:rsid w:val="0058488D"/>
    <w:rsid w:val="00593D92"/>
    <w:rsid w:val="00593E17"/>
    <w:rsid w:val="005A22A5"/>
    <w:rsid w:val="005A570A"/>
    <w:rsid w:val="005B2DC9"/>
    <w:rsid w:val="005C0854"/>
    <w:rsid w:val="005C68CC"/>
    <w:rsid w:val="005D375B"/>
    <w:rsid w:val="005D3943"/>
    <w:rsid w:val="005E16BD"/>
    <w:rsid w:val="005E7F4D"/>
    <w:rsid w:val="005F52F2"/>
    <w:rsid w:val="005F7454"/>
    <w:rsid w:val="006002F0"/>
    <w:rsid w:val="006029C4"/>
    <w:rsid w:val="006040D4"/>
    <w:rsid w:val="00605FC3"/>
    <w:rsid w:val="00606721"/>
    <w:rsid w:val="0060724E"/>
    <w:rsid w:val="006123CD"/>
    <w:rsid w:val="00613DEC"/>
    <w:rsid w:val="00614134"/>
    <w:rsid w:val="0061568A"/>
    <w:rsid w:val="00616BFC"/>
    <w:rsid w:val="0062030A"/>
    <w:rsid w:val="006207A3"/>
    <w:rsid w:val="006214F8"/>
    <w:rsid w:val="006225F8"/>
    <w:rsid w:val="00623B09"/>
    <w:rsid w:val="006254A4"/>
    <w:rsid w:val="006266EA"/>
    <w:rsid w:val="00627299"/>
    <w:rsid w:val="00627F7A"/>
    <w:rsid w:val="006333EA"/>
    <w:rsid w:val="00635339"/>
    <w:rsid w:val="0064121D"/>
    <w:rsid w:val="00644D6C"/>
    <w:rsid w:val="0065095F"/>
    <w:rsid w:val="006516E2"/>
    <w:rsid w:val="00652940"/>
    <w:rsid w:val="0065532E"/>
    <w:rsid w:val="00655BB6"/>
    <w:rsid w:val="00656786"/>
    <w:rsid w:val="00656C30"/>
    <w:rsid w:val="00660F79"/>
    <w:rsid w:val="006619B4"/>
    <w:rsid w:val="00665075"/>
    <w:rsid w:val="006666AF"/>
    <w:rsid w:val="00671640"/>
    <w:rsid w:val="006769DF"/>
    <w:rsid w:val="00692B65"/>
    <w:rsid w:val="006A0554"/>
    <w:rsid w:val="006A29F1"/>
    <w:rsid w:val="006A4D73"/>
    <w:rsid w:val="006B5D7C"/>
    <w:rsid w:val="006B5F7B"/>
    <w:rsid w:val="006B71E3"/>
    <w:rsid w:val="006C583F"/>
    <w:rsid w:val="006C59D6"/>
    <w:rsid w:val="006D1E18"/>
    <w:rsid w:val="006D2A85"/>
    <w:rsid w:val="006D4DD2"/>
    <w:rsid w:val="006E7508"/>
    <w:rsid w:val="006F2348"/>
    <w:rsid w:val="006F36DE"/>
    <w:rsid w:val="006F645B"/>
    <w:rsid w:val="006F7599"/>
    <w:rsid w:val="007025BD"/>
    <w:rsid w:val="00702ACF"/>
    <w:rsid w:val="00703600"/>
    <w:rsid w:val="00705D04"/>
    <w:rsid w:val="00706271"/>
    <w:rsid w:val="007072A0"/>
    <w:rsid w:val="007149DE"/>
    <w:rsid w:val="00720835"/>
    <w:rsid w:val="00722757"/>
    <w:rsid w:val="007346D2"/>
    <w:rsid w:val="0073541C"/>
    <w:rsid w:val="007422A1"/>
    <w:rsid w:val="00742BD6"/>
    <w:rsid w:val="007467E1"/>
    <w:rsid w:val="00747215"/>
    <w:rsid w:val="00747D6F"/>
    <w:rsid w:val="00753A4A"/>
    <w:rsid w:val="00761D6C"/>
    <w:rsid w:val="00762725"/>
    <w:rsid w:val="00764DB4"/>
    <w:rsid w:val="00765C02"/>
    <w:rsid w:val="00766174"/>
    <w:rsid w:val="00775C8C"/>
    <w:rsid w:val="007770FB"/>
    <w:rsid w:val="0078354C"/>
    <w:rsid w:val="00783F8F"/>
    <w:rsid w:val="0078564C"/>
    <w:rsid w:val="0078678B"/>
    <w:rsid w:val="00790ACC"/>
    <w:rsid w:val="00791EFF"/>
    <w:rsid w:val="00793914"/>
    <w:rsid w:val="00794439"/>
    <w:rsid w:val="00796A70"/>
    <w:rsid w:val="007B26E6"/>
    <w:rsid w:val="007B4AB9"/>
    <w:rsid w:val="007C4D2A"/>
    <w:rsid w:val="007D433B"/>
    <w:rsid w:val="007D5A5A"/>
    <w:rsid w:val="007D6489"/>
    <w:rsid w:val="007E4868"/>
    <w:rsid w:val="007F1122"/>
    <w:rsid w:val="007F72FB"/>
    <w:rsid w:val="00801040"/>
    <w:rsid w:val="008120C7"/>
    <w:rsid w:val="008146AF"/>
    <w:rsid w:val="0081522E"/>
    <w:rsid w:val="008261FE"/>
    <w:rsid w:val="00830963"/>
    <w:rsid w:val="0083301A"/>
    <w:rsid w:val="0083410C"/>
    <w:rsid w:val="00835ADF"/>
    <w:rsid w:val="0083642C"/>
    <w:rsid w:val="00840FB5"/>
    <w:rsid w:val="008434F6"/>
    <w:rsid w:val="008438AC"/>
    <w:rsid w:val="00843B93"/>
    <w:rsid w:val="00844327"/>
    <w:rsid w:val="00845C16"/>
    <w:rsid w:val="00846321"/>
    <w:rsid w:val="00847A8B"/>
    <w:rsid w:val="0085340D"/>
    <w:rsid w:val="00853F07"/>
    <w:rsid w:val="00854DD8"/>
    <w:rsid w:val="00854EFC"/>
    <w:rsid w:val="00854F60"/>
    <w:rsid w:val="00865DC8"/>
    <w:rsid w:val="0087118F"/>
    <w:rsid w:val="00871CB6"/>
    <w:rsid w:val="008721AA"/>
    <w:rsid w:val="00872BAE"/>
    <w:rsid w:val="00877E34"/>
    <w:rsid w:val="00885BAC"/>
    <w:rsid w:val="00892D15"/>
    <w:rsid w:val="00893EA7"/>
    <w:rsid w:val="008A34B8"/>
    <w:rsid w:val="008A3FCF"/>
    <w:rsid w:val="008A5531"/>
    <w:rsid w:val="008B0C5B"/>
    <w:rsid w:val="008B325D"/>
    <w:rsid w:val="008C7BC1"/>
    <w:rsid w:val="008D73C6"/>
    <w:rsid w:val="008E0078"/>
    <w:rsid w:val="008F31F0"/>
    <w:rsid w:val="008F34DF"/>
    <w:rsid w:val="008F56C6"/>
    <w:rsid w:val="009031A2"/>
    <w:rsid w:val="009041CD"/>
    <w:rsid w:val="009059F9"/>
    <w:rsid w:val="009067C8"/>
    <w:rsid w:val="00922EF7"/>
    <w:rsid w:val="00923978"/>
    <w:rsid w:val="00930D8B"/>
    <w:rsid w:val="00934139"/>
    <w:rsid w:val="00934554"/>
    <w:rsid w:val="0093703D"/>
    <w:rsid w:val="00944EAF"/>
    <w:rsid w:val="00957667"/>
    <w:rsid w:val="009638CF"/>
    <w:rsid w:val="00965489"/>
    <w:rsid w:val="00967BE4"/>
    <w:rsid w:val="00967C53"/>
    <w:rsid w:val="00980855"/>
    <w:rsid w:val="00980F69"/>
    <w:rsid w:val="00987493"/>
    <w:rsid w:val="0099071E"/>
    <w:rsid w:val="0099186C"/>
    <w:rsid w:val="0099215A"/>
    <w:rsid w:val="0099260E"/>
    <w:rsid w:val="00997981"/>
    <w:rsid w:val="009A2268"/>
    <w:rsid w:val="009A2352"/>
    <w:rsid w:val="009A659D"/>
    <w:rsid w:val="009B5D4E"/>
    <w:rsid w:val="009B7B6F"/>
    <w:rsid w:val="009C35D8"/>
    <w:rsid w:val="009C4C3E"/>
    <w:rsid w:val="009D0B3A"/>
    <w:rsid w:val="009D56E3"/>
    <w:rsid w:val="009E03B7"/>
    <w:rsid w:val="009E4787"/>
    <w:rsid w:val="009E6B24"/>
    <w:rsid w:val="009F00C2"/>
    <w:rsid w:val="00A07A79"/>
    <w:rsid w:val="00A14849"/>
    <w:rsid w:val="00A16578"/>
    <w:rsid w:val="00A16726"/>
    <w:rsid w:val="00A17658"/>
    <w:rsid w:val="00A20F6B"/>
    <w:rsid w:val="00A21499"/>
    <w:rsid w:val="00A22C91"/>
    <w:rsid w:val="00A35CEE"/>
    <w:rsid w:val="00A360F8"/>
    <w:rsid w:val="00A36833"/>
    <w:rsid w:val="00A37E24"/>
    <w:rsid w:val="00A44D56"/>
    <w:rsid w:val="00A50EAB"/>
    <w:rsid w:val="00A52DA7"/>
    <w:rsid w:val="00A55144"/>
    <w:rsid w:val="00A610F9"/>
    <w:rsid w:val="00A626CC"/>
    <w:rsid w:val="00A67280"/>
    <w:rsid w:val="00A776F3"/>
    <w:rsid w:val="00A91353"/>
    <w:rsid w:val="00AA1ED1"/>
    <w:rsid w:val="00AA7FF0"/>
    <w:rsid w:val="00AC2D80"/>
    <w:rsid w:val="00AC56C2"/>
    <w:rsid w:val="00AD146A"/>
    <w:rsid w:val="00AD4D85"/>
    <w:rsid w:val="00AD7FF3"/>
    <w:rsid w:val="00AE21E9"/>
    <w:rsid w:val="00AF1B2E"/>
    <w:rsid w:val="00AF1E06"/>
    <w:rsid w:val="00AF3221"/>
    <w:rsid w:val="00AF4915"/>
    <w:rsid w:val="00AF73D5"/>
    <w:rsid w:val="00AF7A22"/>
    <w:rsid w:val="00AF7CA8"/>
    <w:rsid w:val="00B03587"/>
    <w:rsid w:val="00B05E03"/>
    <w:rsid w:val="00B2065F"/>
    <w:rsid w:val="00B24C17"/>
    <w:rsid w:val="00B337B8"/>
    <w:rsid w:val="00B3799B"/>
    <w:rsid w:val="00B40F9A"/>
    <w:rsid w:val="00B42886"/>
    <w:rsid w:val="00B43A4A"/>
    <w:rsid w:val="00B44EA6"/>
    <w:rsid w:val="00B508EF"/>
    <w:rsid w:val="00B54F27"/>
    <w:rsid w:val="00B57ED6"/>
    <w:rsid w:val="00B605F0"/>
    <w:rsid w:val="00B673C3"/>
    <w:rsid w:val="00B74073"/>
    <w:rsid w:val="00B7471E"/>
    <w:rsid w:val="00B81D28"/>
    <w:rsid w:val="00B82729"/>
    <w:rsid w:val="00B84224"/>
    <w:rsid w:val="00B869EB"/>
    <w:rsid w:val="00B91994"/>
    <w:rsid w:val="00B93399"/>
    <w:rsid w:val="00BA3701"/>
    <w:rsid w:val="00BA742F"/>
    <w:rsid w:val="00BA77CF"/>
    <w:rsid w:val="00BA78DF"/>
    <w:rsid w:val="00BB5889"/>
    <w:rsid w:val="00BB5B0A"/>
    <w:rsid w:val="00BC0A19"/>
    <w:rsid w:val="00BC5400"/>
    <w:rsid w:val="00BC596D"/>
    <w:rsid w:val="00BD3E62"/>
    <w:rsid w:val="00BD4283"/>
    <w:rsid w:val="00BD60F5"/>
    <w:rsid w:val="00BE4D6B"/>
    <w:rsid w:val="00BE67DC"/>
    <w:rsid w:val="00BE77C7"/>
    <w:rsid w:val="00BF63CD"/>
    <w:rsid w:val="00BF6B68"/>
    <w:rsid w:val="00C03974"/>
    <w:rsid w:val="00C11454"/>
    <w:rsid w:val="00C119E2"/>
    <w:rsid w:val="00C130B5"/>
    <w:rsid w:val="00C1789F"/>
    <w:rsid w:val="00C2458A"/>
    <w:rsid w:val="00C333EB"/>
    <w:rsid w:val="00C336DA"/>
    <w:rsid w:val="00C36B9F"/>
    <w:rsid w:val="00C474CD"/>
    <w:rsid w:val="00C568BF"/>
    <w:rsid w:val="00C64822"/>
    <w:rsid w:val="00C70275"/>
    <w:rsid w:val="00C704C2"/>
    <w:rsid w:val="00C754F4"/>
    <w:rsid w:val="00C834A0"/>
    <w:rsid w:val="00C87120"/>
    <w:rsid w:val="00C90836"/>
    <w:rsid w:val="00C92FA0"/>
    <w:rsid w:val="00C94A42"/>
    <w:rsid w:val="00C97EDA"/>
    <w:rsid w:val="00CA6041"/>
    <w:rsid w:val="00CA6753"/>
    <w:rsid w:val="00CA6C44"/>
    <w:rsid w:val="00CB1940"/>
    <w:rsid w:val="00CB3056"/>
    <w:rsid w:val="00CB43DD"/>
    <w:rsid w:val="00CC6C1B"/>
    <w:rsid w:val="00CD3E24"/>
    <w:rsid w:val="00CD4340"/>
    <w:rsid w:val="00CD4695"/>
    <w:rsid w:val="00CD7111"/>
    <w:rsid w:val="00CD7C63"/>
    <w:rsid w:val="00CE112F"/>
    <w:rsid w:val="00CE51D2"/>
    <w:rsid w:val="00CE6263"/>
    <w:rsid w:val="00CE74A4"/>
    <w:rsid w:val="00CE7C3C"/>
    <w:rsid w:val="00CF09D3"/>
    <w:rsid w:val="00CF3081"/>
    <w:rsid w:val="00D003BD"/>
    <w:rsid w:val="00D040D7"/>
    <w:rsid w:val="00D044FF"/>
    <w:rsid w:val="00D0703B"/>
    <w:rsid w:val="00D07542"/>
    <w:rsid w:val="00D079CF"/>
    <w:rsid w:val="00D13FB3"/>
    <w:rsid w:val="00D1714A"/>
    <w:rsid w:val="00D2310E"/>
    <w:rsid w:val="00D23DF0"/>
    <w:rsid w:val="00D3282C"/>
    <w:rsid w:val="00D35A36"/>
    <w:rsid w:val="00D40F9A"/>
    <w:rsid w:val="00D44475"/>
    <w:rsid w:val="00D45E7A"/>
    <w:rsid w:val="00D45F73"/>
    <w:rsid w:val="00D57F8D"/>
    <w:rsid w:val="00D63E1F"/>
    <w:rsid w:val="00D67C4E"/>
    <w:rsid w:val="00D72979"/>
    <w:rsid w:val="00D75973"/>
    <w:rsid w:val="00D759FE"/>
    <w:rsid w:val="00D7622E"/>
    <w:rsid w:val="00D86B00"/>
    <w:rsid w:val="00D90A8E"/>
    <w:rsid w:val="00D92451"/>
    <w:rsid w:val="00D947B1"/>
    <w:rsid w:val="00D95308"/>
    <w:rsid w:val="00D9610F"/>
    <w:rsid w:val="00DA049F"/>
    <w:rsid w:val="00DA04E2"/>
    <w:rsid w:val="00DA0C85"/>
    <w:rsid w:val="00DA3756"/>
    <w:rsid w:val="00DA3EAA"/>
    <w:rsid w:val="00DA4C88"/>
    <w:rsid w:val="00DB1B33"/>
    <w:rsid w:val="00DB56A9"/>
    <w:rsid w:val="00DB5D62"/>
    <w:rsid w:val="00DC7C35"/>
    <w:rsid w:val="00DD1E88"/>
    <w:rsid w:val="00DD50E1"/>
    <w:rsid w:val="00DD6B0F"/>
    <w:rsid w:val="00DE06A1"/>
    <w:rsid w:val="00DE1960"/>
    <w:rsid w:val="00DE28C3"/>
    <w:rsid w:val="00DF07A2"/>
    <w:rsid w:val="00DF0A83"/>
    <w:rsid w:val="00DF5313"/>
    <w:rsid w:val="00DF5BF8"/>
    <w:rsid w:val="00E00A82"/>
    <w:rsid w:val="00E01317"/>
    <w:rsid w:val="00E04C80"/>
    <w:rsid w:val="00E079AA"/>
    <w:rsid w:val="00E1198E"/>
    <w:rsid w:val="00E12319"/>
    <w:rsid w:val="00E154C7"/>
    <w:rsid w:val="00E259B8"/>
    <w:rsid w:val="00E33487"/>
    <w:rsid w:val="00E36BAE"/>
    <w:rsid w:val="00E43671"/>
    <w:rsid w:val="00E45DA1"/>
    <w:rsid w:val="00E46669"/>
    <w:rsid w:val="00E4731F"/>
    <w:rsid w:val="00E537F2"/>
    <w:rsid w:val="00E54940"/>
    <w:rsid w:val="00E54CFE"/>
    <w:rsid w:val="00E62D80"/>
    <w:rsid w:val="00E7090F"/>
    <w:rsid w:val="00E720CD"/>
    <w:rsid w:val="00E721CE"/>
    <w:rsid w:val="00E85748"/>
    <w:rsid w:val="00E86864"/>
    <w:rsid w:val="00E87260"/>
    <w:rsid w:val="00EA010E"/>
    <w:rsid w:val="00EA574E"/>
    <w:rsid w:val="00EB3835"/>
    <w:rsid w:val="00EC2983"/>
    <w:rsid w:val="00EC792A"/>
    <w:rsid w:val="00ED54E2"/>
    <w:rsid w:val="00ED6C9C"/>
    <w:rsid w:val="00ED7A4A"/>
    <w:rsid w:val="00EE39EB"/>
    <w:rsid w:val="00EF207E"/>
    <w:rsid w:val="00EF3927"/>
    <w:rsid w:val="00EF6EC1"/>
    <w:rsid w:val="00F01773"/>
    <w:rsid w:val="00F02C9A"/>
    <w:rsid w:val="00F07561"/>
    <w:rsid w:val="00F105D1"/>
    <w:rsid w:val="00F13346"/>
    <w:rsid w:val="00F135C3"/>
    <w:rsid w:val="00F16A19"/>
    <w:rsid w:val="00F1751E"/>
    <w:rsid w:val="00F23802"/>
    <w:rsid w:val="00F23C65"/>
    <w:rsid w:val="00F31972"/>
    <w:rsid w:val="00F32D7A"/>
    <w:rsid w:val="00F35476"/>
    <w:rsid w:val="00F40D10"/>
    <w:rsid w:val="00F430F0"/>
    <w:rsid w:val="00F434EC"/>
    <w:rsid w:val="00F443DE"/>
    <w:rsid w:val="00F4450B"/>
    <w:rsid w:val="00F50DEC"/>
    <w:rsid w:val="00F51826"/>
    <w:rsid w:val="00F51C8D"/>
    <w:rsid w:val="00F565A9"/>
    <w:rsid w:val="00F60243"/>
    <w:rsid w:val="00F62B80"/>
    <w:rsid w:val="00F6416F"/>
    <w:rsid w:val="00F71E7D"/>
    <w:rsid w:val="00F7310A"/>
    <w:rsid w:val="00F81C9F"/>
    <w:rsid w:val="00F831F5"/>
    <w:rsid w:val="00F83694"/>
    <w:rsid w:val="00F85F58"/>
    <w:rsid w:val="00F9350A"/>
    <w:rsid w:val="00F94AD1"/>
    <w:rsid w:val="00F94B98"/>
    <w:rsid w:val="00F95BF3"/>
    <w:rsid w:val="00F95C1A"/>
    <w:rsid w:val="00F96D1B"/>
    <w:rsid w:val="00F96ED2"/>
    <w:rsid w:val="00FA5191"/>
    <w:rsid w:val="00FA7427"/>
    <w:rsid w:val="00FB00B5"/>
    <w:rsid w:val="00FB0322"/>
    <w:rsid w:val="00FC1914"/>
    <w:rsid w:val="00FC1FD7"/>
    <w:rsid w:val="00FC24C0"/>
    <w:rsid w:val="00FC2B2A"/>
    <w:rsid w:val="00FC467C"/>
    <w:rsid w:val="00FC4994"/>
    <w:rsid w:val="00FC77F2"/>
    <w:rsid w:val="00FD4D7F"/>
    <w:rsid w:val="00FD5D8A"/>
    <w:rsid w:val="00FD7704"/>
    <w:rsid w:val="00FE47F0"/>
    <w:rsid w:val="00FF0928"/>
    <w:rsid w:val="00FF2A2B"/>
    <w:rsid w:val="00FF56E5"/>
    <w:rsid w:val="00FF6F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C65DF9-ECD4-4EEF-BB2E-3302036A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7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енум_список"/>
    <w:basedOn w:val="a"/>
    <w:link w:val="a4"/>
    <w:uiPriority w:val="34"/>
    <w:qFormat/>
    <w:rsid w:val="00BF63CD"/>
    <w:pPr>
      <w:ind w:left="720"/>
      <w:contextualSpacing/>
    </w:pPr>
  </w:style>
  <w:style w:type="paragraph" w:styleId="a5">
    <w:name w:val="Balloon Text"/>
    <w:basedOn w:val="a"/>
    <w:link w:val="a6"/>
    <w:uiPriority w:val="99"/>
    <w:semiHidden/>
    <w:unhideWhenUsed/>
    <w:rsid w:val="002E47F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E47FC"/>
    <w:rPr>
      <w:rFonts w:ascii="Segoe UI" w:hAnsi="Segoe UI" w:cs="Segoe UI"/>
      <w:sz w:val="18"/>
      <w:szCs w:val="18"/>
    </w:rPr>
  </w:style>
  <w:style w:type="paragraph" w:styleId="a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8"/>
    <w:uiPriority w:val="99"/>
    <w:qFormat/>
    <w:rsid w:val="009654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7"/>
    <w:uiPriority w:val="99"/>
    <w:locked/>
    <w:rsid w:val="00965489"/>
    <w:rPr>
      <w:rFonts w:ascii="Times New Roman" w:eastAsia="Times New Roman" w:hAnsi="Times New Roman" w:cs="Times New Roman"/>
      <w:sz w:val="24"/>
      <w:szCs w:val="24"/>
    </w:rPr>
  </w:style>
  <w:style w:type="character" w:customStyle="1" w:styleId="a4">
    <w:name w:val="Абзац списка Знак"/>
    <w:aliases w:val="ненум_список Знак"/>
    <w:link w:val="a3"/>
    <w:uiPriority w:val="34"/>
    <w:rsid w:val="00965489"/>
  </w:style>
  <w:style w:type="character" w:customStyle="1" w:styleId="apple-converted-space">
    <w:name w:val="apple-converted-space"/>
    <w:rsid w:val="00AF73D5"/>
    <w:rPr>
      <w:rFonts w:cs="Times New Roman"/>
    </w:rPr>
  </w:style>
  <w:style w:type="character" w:customStyle="1" w:styleId="s0">
    <w:name w:val="s0"/>
    <w:rsid w:val="00AF73D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1">
    <w:name w:val="Основной шрифт абзаца1"/>
    <w:rsid w:val="00AF73D5"/>
  </w:style>
  <w:style w:type="paragraph" w:customStyle="1" w:styleId="10">
    <w:name w:val="Обычный1"/>
    <w:rsid w:val="00AF73D5"/>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paragraph" w:customStyle="1" w:styleId="21">
    <w:name w:val="Основной текст 21"/>
    <w:basedOn w:val="a"/>
    <w:rsid w:val="009031A2"/>
    <w:pPr>
      <w:spacing w:after="0" w:line="240" w:lineRule="auto"/>
    </w:pPr>
    <w:rPr>
      <w:rFonts w:ascii="Times New Roman" w:eastAsia="Times New Roman" w:hAnsi="Times New Roman" w:cs="Times New Roman"/>
      <w:b/>
      <w:bCs/>
      <w:sz w:val="28"/>
      <w:szCs w:val="24"/>
      <w:lang w:eastAsia="ru-RU"/>
    </w:rPr>
  </w:style>
  <w:style w:type="paragraph" w:styleId="a9">
    <w:name w:val="footer"/>
    <w:basedOn w:val="a"/>
    <w:link w:val="aa"/>
    <w:uiPriority w:val="99"/>
    <w:unhideWhenUsed/>
    <w:rsid w:val="00D92451"/>
    <w:pPr>
      <w:tabs>
        <w:tab w:val="center" w:pos="4677"/>
        <w:tab w:val="right" w:pos="9355"/>
      </w:tabs>
      <w:spacing w:after="200" w:line="276" w:lineRule="auto"/>
    </w:pPr>
    <w:rPr>
      <w:rFonts w:ascii="Calibri" w:eastAsia="Times New Roman" w:hAnsi="Calibri" w:cs="Times New Roman"/>
      <w:lang w:eastAsia="ru-RU"/>
    </w:rPr>
  </w:style>
  <w:style w:type="character" w:customStyle="1" w:styleId="aa">
    <w:name w:val="Нижний колонтитул Знак"/>
    <w:basedOn w:val="a0"/>
    <w:link w:val="a9"/>
    <w:uiPriority w:val="99"/>
    <w:rsid w:val="00D92451"/>
    <w:rPr>
      <w:rFonts w:ascii="Calibri" w:eastAsia="Times New Roman" w:hAnsi="Calibri" w:cs="Times New Roman"/>
      <w:lang w:eastAsia="ru-RU"/>
    </w:rPr>
  </w:style>
  <w:style w:type="paragraph" w:styleId="ab">
    <w:name w:val="Body Text"/>
    <w:aliases w:val=" Знак1,Знак1"/>
    <w:basedOn w:val="a"/>
    <w:link w:val="ac"/>
    <w:qFormat/>
    <w:rsid w:val="00967BE4"/>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aliases w:val=" Знак1 Знак,Знак1 Знак"/>
    <w:basedOn w:val="a0"/>
    <w:link w:val="ab"/>
    <w:rsid w:val="00967BE4"/>
    <w:rPr>
      <w:rFonts w:ascii="Times New Roman" w:eastAsia="Times New Roman" w:hAnsi="Times New Roman" w:cs="Times New Roman"/>
      <w:sz w:val="24"/>
      <w:szCs w:val="24"/>
    </w:rPr>
  </w:style>
  <w:style w:type="paragraph" w:styleId="ad">
    <w:name w:val="Body Text Indent"/>
    <w:basedOn w:val="a"/>
    <w:link w:val="ae"/>
    <w:rsid w:val="00E33487"/>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rsid w:val="00E33487"/>
    <w:rPr>
      <w:rFonts w:ascii="Times New Roman" w:eastAsia="Times New Roman" w:hAnsi="Times New Roman" w:cs="Times New Roman"/>
      <w:sz w:val="24"/>
      <w:szCs w:val="24"/>
    </w:rPr>
  </w:style>
  <w:style w:type="paragraph" w:customStyle="1" w:styleId="11">
    <w:name w:val="Абзац списка1"/>
    <w:aliases w:val="List Paragraph1,маркированный"/>
    <w:basedOn w:val="a"/>
    <w:link w:val="ListParagraphChar"/>
    <w:uiPriority w:val="99"/>
    <w:qFormat/>
    <w:rsid w:val="00DF5BF8"/>
    <w:pPr>
      <w:spacing w:after="200" w:line="276" w:lineRule="auto"/>
      <w:ind w:left="720"/>
      <w:contextualSpacing/>
    </w:pPr>
    <w:rPr>
      <w:rFonts w:ascii="Calibri" w:eastAsia="Times New Roman" w:hAnsi="Calibri" w:cs="Times New Roman"/>
    </w:rPr>
  </w:style>
  <w:style w:type="character" w:customStyle="1" w:styleId="ListParagraphChar">
    <w:name w:val="List Paragraph Char"/>
    <w:link w:val="11"/>
    <w:uiPriority w:val="99"/>
    <w:locked/>
    <w:rsid w:val="00DF5BF8"/>
    <w:rPr>
      <w:rFonts w:ascii="Calibri" w:eastAsia="Times New Roman" w:hAnsi="Calibri" w:cs="Times New Roman"/>
    </w:rPr>
  </w:style>
  <w:style w:type="character" w:customStyle="1" w:styleId="status1">
    <w:name w:val="status1"/>
    <w:rsid w:val="00F95C1A"/>
    <w:rPr>
      <w:vanish/>
      <w:webHidden w:val="0"/>
      <w:sz w:val="14"/>
      <w:szCs w:val="14"/>
      <w:shd w:val="clear" w:color="auto" w:fill="DDDDDD"/>
      <w:specVanish w:val="0"/>
    </w:rPr>
  </w:style>
  <w:style w:type="paragraph" w:styleId="af">
    <w:name w:val="No Spacing"/>
    <w:uiPriority w:val="1"/>
    <w:qFormat/>
    <w:rsid w:val="000F1792"/>
    <w:pPr>
      <w:spacing w:after="0" w:line="240" w:lineRule="auto"/>
    </w:pPr>
    <w:rPr>
      <w:rFonts w:ascii="Calibri" w:eastAsia="Times New Roman" w:hAnsi="Calibri" w:cs="Times New Roman"/>
      <w:lang w:eastAsia="ru-RU"/>
    </w:rPr>
  </w:style>
  <w:style w:type="paragraph" w:styleId="2">
    <w:name w:val="Body Text 2"/>
    <w:basedOn w:val="a"/>
    <w:link w:val="20"/>
    <w:uiPriority w:val="99"/>
    <w:semiHidden/>
    <w:unhideWhenUsed/>
    <w:rsid w:val="00AA7FF0"/>
    <w:pPr>
      <w:spacing w:after="120" w:line="480" w:lineRule="auto"/>
    </w:pPr>
  </w:style>
  <w:style w:type="character" w:customStyle="1" w:styleId="20">
    <w:name w:val="Основной текст 2 Знак"/>
    <w:basedOn w:val="a0"/>
    <w:link w:val="2"/>
    <w:uiPriority w:val="99"/>
    <w:semiHidden/>
    <w:rsid w:val="00AA7FF0"/>
  </w:style>
  <w:style w:type="paragraph" w:styleId="af0">
    <w:name w:val="header"/>
    <w:basedOn w:val="a"/>
    <w:link w:val="af1"/>
    <w:uiPriority w:val="99"/>
    <w:unhideWhenUsed/>
    <w:rsid w:val="00196B4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96B43"/>
  </w:style>
  <w:style w:type="paragraph" w:styleId="HTML">
    <w:name w:val="HTML Preformatted"/>
    <w:basedOn w:val="a"/>
    <w:link w:val="HTML0"/>
    <w:uiPriority w:val="99"/>
    <w:unhideWhenUsed/>
    <w:rsid w:val="00370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70CC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1526">
      <w:bodyDiv w:val="1"/>
      <w:marLeft w:val="0"/>
      <w:marRight w:val="0"/>
      <w:marTop w:val="0"/>
      <w:marBottom w:val="0"/>
      <w:divBdr>
        <w:top w:val="none" w:sz="0" w:space="0" w:color="auto"/>
        <w:left w:val="none" w:sz="0" w:space="0" w:color="auto"/>
        <w:bottom w:val="none" w:sz="0" w:space="0" w:color="auto"/>
        <w:right w:val="none" w:sz="0" w:space="0" w:color="auto"/>
      </w:divBdr>
    </w:div>
    <w:div w:id="296300283">
      <w:bodyDiv w:val="1"/>
      <w:marLeft w:val="0"/>
      <w:marRight w:val="0"/>
      <w:marTop w:val="0"/>
      <w:marBottom w:val="0"/>
      <w:divBdr>
        <w:top w:val="none" w:sz="0" w:space="0" w:color="auto"/>
        <w:left w:val="none" w:sz="0" w:space="0" w:color="auto"/>
        <w:bottom w:val="none" w:sz="0" w:space="0" w:color="auto"/>
        <w:right w:val="none" w:sz="0" w:space="0" w:color="auto"/>
      </w:divBdr>
    </w:div>
    <w:div w:id="399595597">
      <w:bodyDiv w:val="1"/>
      <w:marLeft w:val="0"/>
      <w:marRight w:val="0"/>
      <w:marTop w:val="0"/>
      <w:marBottom w:val="0"/>
      <w:divBdr>
        <w:top w:val="none" w:sz="0" w:space="0" w:color="auto"/>
        <w:left w:val="none" w:sz="0" w:space="0" w:color="auto"/>
        <w:bottom w:val="none" w:sz="0" w:space="0" w:color="auto"/>
        <w:right w:val="none" w:sz="0" w:space="0" w:color="auto"/>
      </w:divBdr>
    </w:div>
    <w:div w:id="411394618">
      <w:bodyDiv w:val="1"/>
      <w:marLeft w:val="0"/>
      <w:marRight w:val="0"/>
      <w:marTop w:val="0"/>
      <w:marBottom w:val="0"/>
      <w:divBdr>
        <w:top w:val="none" w:sz="0" w:space="0" w:color="auto"/>
        <w:left w:val="none" w:sz="0" w:space="0" w:color="auto"/>
        <w:bottom w:val="none" w:sz="0" w:space="0" w:color="auto"/>
        <w:right w:val="none" w:sz="0" w:space="0" w:color="auto"/>
      </w:divBdr>
    </w:div>
    <w:div w:id="753009799">
      <w:bodyDiv w:val="1"/>
      <w:marLeft w:val="0"/>
      <w:marRight w:val="0"/>
      <w:marTop w:val="0"/>
      <w:marBottom w:val="0"/>
      <w:divBdr>
        <w:top w:val="none" w:sz="0" w:space="0" w:color="auto"/>
        <w:left w:val="none" w:sz="0" w:space="0" w:color="auto"/>
        <w:bottom w:val="none" w:sz="0" w:space="0" w:color="auto"/>
        <w:right w:val="none" w:sz="0" w:space="0" w:color="auto"/>
      </w:divBdr>
    </w:div>
    <w:div w:id="814376850">
      <w:bodyDiv w:val="1"/>
      <w:marLeft w:val="0"/>
      <w:marRight w:val="0"/>
      <w:marTop w:val="0"/>
      <w:marBottom w:val="0"/>
      <w:divBdr>
        <w:top w:val="none" w:sz="0" w:space="0" w:color="auto"/>
        <w:left w:val="none" w:sz="0" w:space="0" w:color="auto"/>
        <w:bottom w:val="none" w:sz="0" w:space="0" w:color="auto"/>
        <w:right w:val="none" w:sz="0" w:space="0" w:color="auto"/>
      </w:divBdr>
    </w:div>
    <w:div w:id="870922985">
      <w:bodyDiv w:val="1"/>
      <w:marLeft w:val="0"/>
      <w:marRight w:val="0"/>
      <w:marTop w:val="0"/>
      <w:marBottom w:val="0"/>
      <w:divBdr>
        <w:top w:val="none" w:sz="0" w:space="0" w:color="auto"/>
        <w:left w:val="none" w:sz="0" w:space="0" w:color="auto"/>
        <w:bottom w:val="none" w:sz="0" w:space="0" w:color="auto"/>
        <w:right w:val="none" w:sz="0" w:space="0" w:color="auto"/>
      </w:divBdr>
    </w:div>
    <w:div w:id="981932345">
      <w:bodyDiv w:val="1"/>
      <w:marLeft w:val="0"/>
      <w:marRight w:val="0"/>
      <w:marTop w:val="0"/>
      <w:marBottom w:val="0"/>
      <w:divBdr>
        <w:top w:val="none" w:sz="0" w:space="0" w:color="auto"/>
        <w:left w:val="none" w:sz="0" w:space="0" w:color="auto"/>
        <w:bottom w:val="none" w:sz="0" w:space="0" w:color="auto"/>
        <w:right w:val="none" w:sz="0" w:space="0" w:color="auto"/>
      </w:divBdr>
    </w:div>
    <w:div w:id="997464011">
      <w:bodyDiv w:val="1"/>
      <w:marLeft w:val="0"/>
      <w:marRight w:val="0"/>
      <w:marTop w:val="0"/>
      <w:marBottom w:val="0"/>
      <w:divBdr>
        <w:top w:val="none" w:sz="0" w:space="0" w:color="auto"/>
        <w:left w:val="none" w:sz="0" w:space="0" w:color="auto"/>
        <w:bottom w:val="none" w:sz="0" w:space="0" w:color="auto"/>
        <w:right w:val="none" w:sz="0" w:space="0" w:color="auto"/>
      </w:divBdr>
    </w:div>
    <w:div w:id="1092357247">
      <w:bodyDiv w:val="1"/>
      <w:marLeft w:val="0"/>
      <w:marRight w:val="0"/>
      <w:marTop w:val="0"/>
      <w:marBottom w:val="0"/>
      <w:divBdr>
        <w:top w:val="none" w:sz="0" w:space="0" w:color="auto"/>
        <w:left w:val="none" w:sz="0" w:space="0" w:color="auto"/>
        <w:bottom w:val="none" w:sz="0" w:space="0" w:color="auto"/>
        <w:right w:val="none" w:sz="0" w:space="0" w:color="auto"/>
      </w:divBdr>
    </w:div>
    <w:div w:id="1129322495">
      <w:bodyDiv w:val="1"/>
      <w:marLeft w:val="0"/>
      <w:marRight w:val="0"/>
      <w:marTop w:val="0"/>
      <w:marBottom w:val="0"/>
      <w:divBdr>
        <w:top w:val="none" w:sz="0" w:space="0" w:color="auto"/>
        <w:left w:val="none" w:sz="0" w:space="0" w:color="auto"/>
        <w:bottom w:val="none" w:sz="0" w:space="0" w:color="auto"/>
        <w:right w:val="none" w:sz="0" w:space="0" w:color="auto"/>
      </w:divBdr>
    </w:div>
    <w:div w:id="1241911086">
      <w:bodyDiv w:val="1"/>
      <w:marLeft w:val="0"/>
      <w:marRight w:val="0"/>
      <w:marTop w:val="0"/>
      <w:marBottom w:val="0"/>
      <w:divBdr>
        <w:top w:val="none" w:sz="0" w:space="0" w:color="auto"/>
        <w:left w:val="none" w:sz="0" w:space="0" w:color="auto"/>
        <w:bottom w:val="none" w:sz="0" w:space="0" w:color="auto"/>
        <w:right w:val="none" w:sz="0" w:space="0" w:color="auto"/>
      </w:divBdr>
    </w:div>
    <w:div w:id="1316956871">
      <w:bodyDiv w:val="1"/>
      <w:marLeft w:val="0"/>
      <w:marRight w:val="0"/>
      <w:marTop w:val="0"/>
      <w:marBottom w:val="0"/>
      <w:divBdr>
        <w:top w:val="none" w:sz="0" w:space="0" w:color="auto"/>
        <w:left w:val="none" w:sz="0" w:space="0" w:color="auto"/>
        <w:bottom w:val="none" w:sz="0" w:space="0" w:color="auto"/>
        <w:right w:val="none" w:sz="0" w:space="0" w:color="auto"/>
      </w:divBdr>
    </w:div>
    <w:div w:id="1362123544">
      <w:bodyDiv w:val="1"/>
      <w:marLeft w:val="0"/>
      <w:marRight w:val="0"/>
      <w:marTop w:val="0"/>
      <w:marBottom w:val="0"/>
      <w:divBdr>
        <w:top w:val="none" w:sz="0" w:space="0" w:color="auto"/>
        <w:left w:val="none" w:sz="0" w:space="0" w:color="auto"/>
        <w:bottom w:val="none" w:sz="0" w:space="0" w:color="auto"/>
        <w:right w:val="none" w:sz="0" w:space="0" w:color="auto"/>
      </w:divBdr>
    </w:div>
    <w:div w:id="1408116671">
      <w:bodyDiv w:val="1"/>
      <w:marLeft w:val="0"/>
      <w:marRight w:val="0"/>
      <w:marTop w:val="0"/>
      <w:marBottom w:val="0"/>
      <w:divBdr>
        <w:top w:val="none" w:sz="0" w:space="0" w:color="auto"/>
        <w:left w:val="none" w:sz="0" w:space="0" w:color="auto"/>
        <w:bottom w:val="none" w:sz="0" w:space="0" w:color="auto"/>
        <w:right w:val="none" w:sz="0" w:space="0" w:color="auto"/>
      </w:divBdr>
    </w:div>
    <w:div w:id="1512571953">
      <w:bodyDiv w:val="1"/>
      <w:marLeft w:val="0"/>
      <w:marRight w:val="0"/>
      <w:marTop w:val="0"/>
      <w:marBottom w:val="0"/>
      <w:divBdr>
        <w:top w:val="none" w:sz="0" w:space="0" w:color="auto"/>
        <w:left w:val="none" w:sz="0" w:space="0" w:color="auto"/>
        <w:bottom w:val="none" w:sz="0" w:space="0" w:color="auto"/>
        <w:right w:val="none" w:sz="0" w:space="0" w:color="auto"/>
      </w:divBdr>
    </w:div>
    <w:div w:id="1539664614">
      <w:bodyDiv w:val="1"/>
      <w:marLeft w:val="0"/>
      <w:marRight w:val="0"/>
      <w:marTop w:val="0"/>
      <w:marBottom w:val="0"/>
      <w:divBdr>
        <w:top w:val="none" w:sz="0" w:space="0" w:color="auto"/>
        <w:left w:val="none" w:sz="0" w:space="0" w:color="auto"/>
        <w:bottom w:val="none" w:sz="0" w:space="0" w:color="auto"/>
        <w:right w:val="none" w:sz="0" w:space="0" w:color="auto"/>
      </w:divBdr>
    </w:div>
    <w:div w:id="1722514739">
      <w:bodyDiv w:val="1"/>
      <w:marLeft w:val="0"/>
      <w:marRight w:val="0"/>
      <w:marTop w:val="0"/>
      <w:marBottom w:val="0"/>
      <w:divBdr>
        <w:top w:val="none" w:sz="0" w:space="0" w:color="auto"/>
        <w:left w:val="none" w:sz="0" w:space="0" w:color="auto"/>
        <w:bottom w:val="none" w:sz="0" w:space="0" w:color="auto"/>
        <w:right w:val="none" w:sz="0" w:space="0" w:color="auto"/>
      </w:divBdr>
    </w:div>
    <w:div w:id="1722899364">
      <w:bodyDiv w:val="1"/>
      <w:marLeft w:val="0"/>
      <w:marRight w:val="0"/>
      <w:marTop w:val="0"/>
      <w:marBottom w:val="0"/>
      <w:divBdr>
        <w:top w:val="none" w:sz="0" w:space="0" w:color="auto"/>
        <w:left w:val="none" w:sz="0" w:space="0" w:color="auto"/>
        <w:bottom w:val="none" w:sz="0" w:space="0" w:color="auto"/>
        <w:right w:val="none" w:sz="0" w:space="0" w:color="auto"/>
      </w:divBdr>
    </w:div>
    <w:div w:id="1884559836">
      <w:bodyDiv w:val="1"/>
      <w:marLeft w:val="0"/>
      <w:marRight w:val="0"/>
      <w:marTop w:val="0"/>
      <w:marBottom w:val="0"/>
      <w:divBdr>
        <w:top w:val="none" w:sz="0" w:space="0" w:color="auto"/>
        <w:left w:val="none" w:sz="0" w:space="0" w:color="auto"/>
        <w:bottom w:val="none" w:sz="0" w:space="0" w:color="auto"/>
        <w:right w:val="none" w:sz="0" w:space="0" w:color="auto"/>
      </w:divBdr>
    </w:div>
    <w:div w:id="1899003324">
      <w:bodyDiv w:val="1"/>
      <w:marLeft w:val="0"/>
      <w:marRight w:val="0"/>
      <w:marTop w:val="0"/>
      <w:marBottom w:val="0"/>
      <w:divBdr>
        <w:top w:val="none" w:sz="0" w:space="0" w:color="auto"/>
        <w:left w:val="none" w:sz="0" w:space="0" w:color="auto"/>
        <w:bottom w:val="none" w:sz="0" w:space="0" w:color="auto"/>
        <w:right w:val="none" w:sz="0" w:space="0" w:color="auto"/>
      </w:divBdr>
    </w:div>
    <w:div w:id="1955164546">
      <w:bodyDiv w:val="1"/>
      <w:marLeft w:val="0"/>
      <w:marRight w:val="0"/>
      <w:marTop w:val="0"/>
      <w:marBottom w:val="0"/>
      <w:divBdr>
        <w:top w:val="none" w:sz="0" w:space="0" w:color="auto"/>
        <w:left w:val="none" w:sz="0" w:space="0" w:color="auto"/>
        <w:bottom w:val="none" w:sz="0" w:space="0" w:color="auto"/>
        <w:right w:val="none" w:sz="0" w:space="0" w:color="auto"/>
      </w:divBdr>
    </w:div>
    <w:div w:id="1979607879">
      <w:bodyDiv w:val="1"/>
      <w:marLeft w:val="0"/>
      <w:marRight w:val="0"/>
      <w:marTop w:val="0"/>
      <w:marBottom w:val="0"/>
      <w:divBdr>
        <w:top w:val="none" w:sz="0" w:space="0" w:color="auto"/>
        <w:left w:val="none" w:sz="0" w:space="0" w:color="auto"/>
        <w:bottom w:val="none" w:sz="0" w:space="0" w:color="auto"/>
        <w:right w:val="none" w:sz="0" w:space="0" w:color="auto"/>
      </w:divBdr>
    </w:div>
    <w:div w:id="2008091170">
      <w:bodyDiv w:val="1"/>
      <w:marLeft w:val="0"/>
      <w:marRight w:val="0"/>
      <w:marTop w:val="0"/>
      <w:marBottom w:val="0"/>
      <w:divBdr>
        <w:top w:val="none" w:sz="0" w:space="0" w:color="auto"/>
        <w:left w:val="none" w:sz="0" w:space="0" w:color="auto"/>
        <w:bottom w:val="none" w:sz="0" w:space="0" w:color="auto"/>
        <w:right w:val="none" w:sz="0" w:space="0" w:color="auto"/>
      </w:divBdr>
    </w:div>
    <w:div w:id="2028478108">
      <w:bodyDiv w:val="1"/>
      <w:marLeft w:val="0"/>
      <w:marRight w:val="0"/>
      <w:marTop w:val="0"/>
      <w:marBottom w:val="0"/>
      <w:divBdr>
        <w:top w:val="none" w:sz="0" w:space="0" w:color="auto"/>
        <w:left w:val="none" w:sz="0" w:space="0" w:color="auto"/>
        <w:bottom w:val="none" w:sz="0" w:space="0" w:color="auto"/>
        <w:right w:val="none" w:sz="0" w:space="0" w:color="auto"/>
      </w:divBdr>
    </w:div>
    <w:div w:id="2046904759">
      <w:bodyDiv w:val="1"/>
      <w:marLeft w:val="0"/>
      <w:marRight w:val="0"/>
      <w:marTop w:val="0"/>
      <w:marBottom w:val="0"/>
      <w:divBdr>
        <w:top w:val="none" w:sz="0" w:space="0" w:color="auto"/>
        <w:left w:val="none" w:sz="0" w:space="0" w:color="auto"/>
        <w:bottom w:val="none" w:sz="0" w:space="0" w:color="auto"/>
        <w:right w:val="none" w:sz="0" w:space="0" w:color="auto"/>
      </w:divBdr>
    </w:div>
    <w:div w:id="2052881542">
      <w:bodyDiv w:val="1"/>
      <w:marLeft w:val="0"/>
      <w:marRight w:val="0"/>
      <w:marTop w:val="0"/>
      <w:marBottom w:val="0"/>
      <w:divBdr>
        <w:top w:val="none" w:sz="0" w:space="0" w:color="auto"/>
        <w:left w:val="none" w:sz="0" w:space="0" w:color="auto"/>
        <w:bottom w:val="none" w:sz="0" w:space="0" w:color="auto"/>
        <w:right w:val="none" w:sz="0" w:space="0" w:color="auto"/>
      </w:divBdr>
    </w:div>
    <w:div w:id="212102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ED5FF-DE26-4093-B06E-22C51076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611</Words>
  <Characters>3483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Ерлан</dc:creator>
  <cp:lastModifiedBy>Editor</cp:lastModifiedBy>
  <cp:revision>2</cp:revision>
  <cp:lastPrinted>2018-11-07T09:40:00Z</cp:lastPrinted>
  <dcterms:created xsi:type="dcterms:W3CDTF">2018-12-06T01:52:00Z</dcterms:created>
  <dcterms:modified xsi:type="dcterms:W3CDTF">2018-12-06T01:52:00Z</dcterms:modified>
</cp:coreProperties>
</file>